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EC33" w14:textId="77777777" w:rsidR="001063CA" w:rsidRDefault="001063CA"/>
    <w:tbl>
      <w:tblPr>
        <w:tblStyle w:val="Tablaconcuadrcula1Claro-nfasis2"/>
        <w:tblW w:w="9493" w:type="dxa"/>
        <w:tblLook w:val="04A0" w:firstRow="1" w:lastRow="0" w:firstColumn="1" w:lastColumn="0" w:noHBand="0" w:noVBand="1"/>
      </w:tblPr>
      <w:tblGrid>
        <w:gridCol w:w="3563"/>
        <w:gridCol w:w="1472"/>
        <w:gridCol w:w="1681"/>
        <w:gridCol w:w="2777"/>
      </w:tblGrid>
      <w:tr w:rsidR="001063CA" w14:paraId="1EEB497D" w14:textId="77777777" w:rsidTr="00962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7030A0"/>
          </w:tcPr>
          <w:p w14:paraId="15920C37" w14:textId="77777777" w:rsidR="001063CA" w:rsidRPr="007D72BD" w:rsidRDefault="001063CA" w:rsidP="001063CA">
            <w:pPr>
              <w:jc w:val="center"/>
              <w:rPr>
                <w:color w:val="FFFFFF" w:themeColor="background1"/>
              </w:rPr>
            </w:pPr>
            <w:r w:rsidRPr="007D72BD">
              <w:rPr>
                <w:color w:val="FFFFFF" w:themeColor="background1"/>
              </w:rPr>
              <w:t>PLANIFICACIÓN DE CLASES EDU 590</w:t>
            </w:r>
          </w:p>
        </w:tc>
      </w:tr>
      <w:tr w:rsidR="001063CA" w14:paraId="15340EAF" w14:textId="77777777" w:rsidTr="00962070">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E8A6FC"/>
          </w:tcPr>
          <w:p w14:paraId="436F0588" w14:textId="77777777" w:rsidR="001063CA" w:rsidRDefault="001063CA" w:rsidP="001063CA">
            <w:pPr>
              <w:jc w:val="center"/>
            </w:pPr>
            <w:r>
              <w:t>DATOS GENERALES</w:t>
            </w:r>
          </w:p>
        </w:tc>
      </w:tr>
      <w:tr w:rsidR="001063CA" w14:paraId="46ACAEDA" w14:textId="77777777" w:rsidTr="00962070">
        <w:trPr>
          <w:trHeight w:val="397"/>
        </w:trPr>
        <w:tc>
          <w:tcPr>
            <w:cnfStyle w:val="001000000000" w:firstRow="0" w:lastRow="0" w:firstColumn="1" w:lastColumn="0" w:oddVBand="0" w:evenVBand="0" w:oddHBand="0" w:evenHBand="0" w:firstRowFirstColumn="0" w:firstRowLastColumn="0" w:lastRowFirstColumn="0" w:lastRowLastColumn="0"/>
            <w:tcW w:w="9493" w:type="dxa"/>
            <w:gridSpan w:val="4"/>
          </w:tcPr>
          <w:p w14:paraId="09240A52" w14:textId="70907715" w:rsidR="001063CA" w:rsidRPr="006F461F" w:rsidRDefault="001063CA" w:rsidP="00632A7F">
            <w:pPr>
              <w:spacing w:line="276" w:lineRule="auto"/>
              <w:rPr>
                <w:b w:val="0"/>
              </w:rPr>
            </w:pPr>
            <w:r w:rsidRPr="006F461F">
              <w:rPr>
                <w:bCs w:val="0"/>
              </w:rPr>
              <w:t>Nombre docente:</w:t>
            </w:r>
            <w:r w:rsidR="006F461F">
              <w:rPr>
                <w:bCs w:val="0"/>
              </w:rPr>
              <w:t xml:space="preserve"> </w:t>
            </w:r>
            <w:r w:rsidR="006F461F">
              <w:rPr>
                <w:b w:val="0"/>
              </w:rPr>
              <w:t>Kelly Olivares R.</w:t>
            </w:r>
          </w:p>
        </w:tc>
      </w:tr>
      <w:tr w:rsidR="001063CA" w14:paraId="1485ADF8" w14:textId="77777777" w:rsidTr="00962070">
        <w:trPr>
          <w:trHeight w:val="402"/>
        </w:trPr>
        <w:tc>
          <w:tcPr>
            <w:cnfStyle w:val="001000000000" w:firstRow="0" w:lastRow="0" w:firstColumn="1" w:lastColumn="0" w:oddVBand="0" w:evenVBand="0" w:oddHBand="0" w:evenHBand="0" w:firstRowFirstColumn="0" w:firstRowLastColumn="0" w:lastRowFirstColumn="0" w:lastRowLastColumn="0"/>
            <w:tcW w:w="5035" w:type="dxa"/>
            <w:gridSpan w:val="2"/>
          </w:tcPr>
          <w:p w14:paraId="69BCAA79" w14:textId="4CE06917" w:rsidR="001063CA" w:rsidRPr="006F461F" w:rsidRDefault="001063CA" w:rsidP="00632A7F">
            <w:pPr>
              <w:spacing w:line="276" w:lineRule="auto"/>
              <w:rPr>
                <w:b w:val="0"/>
              </w:rPr>
            </w:pPr>
            <w:r w:rsidRPr="006F461F">
              <w:rPr>
                <w:bCs w:val="0"/>
              </w:rPr>
              <w:t>Asignatura:</w:t>
            </w:r>
            <w:r w:rsidR="006F461F">
              <w:rPr>
                <w:bCs w:val="0"/>
              </w:rPr>
              <w:t xml:space="preserve"> </w:t>
            </w:r>
            <w:r w:rsidR="006F461F">
              <w:rPr>
                <w:b w:val="0"/>
              </w:rPr>
              <w:t>Historia y Geografía.</w:t>
            </w:r>
          </w:p>
        </w:tc>
        <w:tc>
          <w:tcPr>
            <w:tcW w:w="1681" w:type="dxa"/>
          </w:tcPr>
          <w:p w14:paraId="05E4D687" w14:textId="6CD83F38" w:rsidR="001063CA" w:rsidRPr="006F461F" w:rsidRDefault="001063CA" w:rsidP="00632A7F">
            <w:pPr>
              <w:spacing w:line="276" w:lineRule="auto"/>
              <w:cnfStyle w:val="000000000000" w:firstRow="0" w:lastRow="0" w:firstColumn="0" w:lastColumn="0" w:oddVBand="0" w:evenVBand="0" w:oddHBand="0" w:evenHBand="0" w:firstRowFirstColumn="0" w:firstRowLastColumn="0" w:lastRowFirstColumn="0" w:lastRowLastColumn="0"/>
              <w:rPr>
                <w:bCs/>
              </w:rPr>
            </w:pPr>
            <w:r w:rsidRPr="006F461F">
              <w:rPr>
                <w:b/>
              </w:rPr>
              <w:t>Nivel:</w:t>
            </w:r>
            <w:r w:rsidR="006F461F">
              <w:rPr>
                <w:b/>
              </w:rPr>
              <w:t xml:space="preserve"> </w:t>
            </w:r>
            <w:r w:rsidR="006F461F">
              <w:rPr>
                <w:bCs/>
              </w:rPr>
              <w:t>Tercero Básico.</w:t>
            </w:r>
          </w:p>
        </w:tc>
        <w:tc>
          <w:tcPr>
            <w:tcW w:w="2777" w:type="dxa"/>
          </w:tcPr>
          <w:p w14:paraId="3706A21B" w14:textId="120119C3" w:rsidR="001063CA" w:rsidRPr="006F461F" w:rsidRDefault="001063CA" w:rsidP="00632A7F">
            <w:pPr>
              <w:spacing w:line="276" w:lineRule="auto"/>
              <w:cnfStyle w:val="000000000000" w:firstRow="0" w:lastRow="0" w:firstColumn="0" w:lastColumn="0" w:oddVBand="0" w:evenVBand="0" w:oddHBand="0" w:evenHBand="0" w:firstRowFirstColumn="0" w:firstRowLastColumn="0" w:lastRowFirstColumn="0" w:lastRowLastColumn="0"/>
              <w:rPr>
                <w:b/>
              </w:rPr>
            </w:pPr>
            <w:r w:rsidRPr="006F461F">
              <w:rPr>
                <w:b/>
              </w:rPr>
              <w:t>Semestre:</w:t>
            </w:r>
            <w:r w:rsidR="006F461F">
              <w:rPr>
                <w:b/>
              </w:rPr>
              <w:t xml:space="preserve"> </w:t>
            </w:r>
            <w:r w:rsidR="006F461F" w:rsidRPr="006F461F">
              <w:rPr>
                <w:bCs/>
              </w:rPr>
              <w:t>Primer Semestre.</w:t>
            </w:r>
          </w:p>
        </w:tc>
      </w:tr>
      <w:tr w:rsidR="001063CA" w14:paraId="407A9BD7" w14:textId="77777777" w:rsidTr="00962070">
        <w:trPr>
          <w:trHeight w:val="422"/>
        </w:trPr>
        <w:tc>
          <w:tcPr>
            <w:cnfStyle w:val="001000000000" w:firstRow="0" w:lastRow="0" w:firstColumn="1" w:lastColumn="0" w:oddVBand="0" w:evenVBand="0" w:oddHBand="0" w:evenHBand="0" w:firstRowFirstColumn="0" w:firstRowLastColumn="0" w:lastRowFirstColumn="0" w:lastRowLastColumn="0"/>
            <w:tcW w:w="3563" w:type="dxa"/>
          </w:tcPr>
          <w:p w14:paraId="676FB37F" w14:textId="38330769" w:rsidR="001063CA" w:rsidRPr="006F461F" w:rsidRDefault="001063CA" w:rsidP="00632A7F">
            <w:pPr>
              <w:spacing w:line="276" w:lineRule="auto"/>
              <w:rPr>
                <w:bCs w:val="0"/>
              </w:rPr>
            </w:pPr>
            <w:r w:rsidRPr="006F461F">
              <w:rPr>
                <w:bCs w:val="0"/>
              </w:rPr>
              <w:t>Unidad didáctica:</w:t>
            </w:r>
            <w:r w:rsidR="006F461F">
              <w:rPr>
                <w:bCs w:val="0"/>
              </w:rPr>
              <w:t xml:space="preserve"> </w:t>
            </w:r>
            <w:r w:rsidR="006F461F" w:rsidRPr="006F461F">
              <w:rPr>
                <w:b w:val="0"/>
              </w:rPr>
              <w:t>Unidad 1: Ubicación espacial y líneas imaginarias del planeta</w:t>
            </w:r>
          </w:p>
        </w:tc>
        <w:tc>
          <w:tcPr>
            <w:tcW w:w="1472" w:type="dxa"/>
          </w:tcPr>
          <w:p w14:paraId="4345F603" w14:textId="3ED138D3" w:rsidR="001063CA" w:rsidRPr="006F461F" w:rsidRDefault="001063CA" w:rsidP="00632A7F">
            <w:pPr>
              <w:spacing w:line="276" w:lineRule="auto"/>
              <w:cnfStyle w:val="000000000000" w:firstRow="0" w:lastRow="0" w:firstColumn="0" w:lastColumn="0" w:oddVBand="0" w:evenVBand="0" w:oddHBand="0" w:evenHBand="0" w:firstRowFirstColumn="0" w:firstRowLastColumn="0" w:lastRowFirstColumn="0" w:lastRowLastColumn="0"/>
              <w:rPr>
                <w:b/>
              </w:rPr>
            </w:pPr>
            <w:r w:rsidRPr="006F461F">
              <w:rPr>
                <w:b/>
              </w:rPr>
              <w:t>Clase N°:</w:t>
            </w:r>
            <w:r w:rsidR="006F461F">
              <w:rPr>
                <w:b/>
              </w:rPr>
              <w:t xml:space="preserve"> </w:t>
            </w:r>
            <w:r w:rsidR="009C5007">
              <w:rPr>
                <w:b/>
              </w:rPr>
              <w:t>26</w:t>
            </w:r>
          </w:p>
        </w:tc>
        <w:tc>
          <w:tcPr>
            <w:tcW w:w="1681" w:type="dxa"/>
          </w:tcPr>
          <w:p w14:paraId="6DFBB9FD" w14:textId="2E8D9305" w:rsidR="001063CA" w:rsidRPr="006F461F" w:rsidRDefault="001063CA" w:rsidP="00632A7F">
            <w:pPr>
              <w:spacing w:line="276" w:lineRule="auto"/>
              <w:cnfStyle w:val="000000000000" w:firstRow="0" w:lastRow="0" w:firstColumn="0" w:lastColumn="0" w:oddVBand="0" w:evenVBand="0" w:oddHBand="0" w:evenHBand="0" w:firstRowFirstColumn="0" w:firstRowLastColumn="0" w:lastRowFirstColumn="0" w:lastRowLastColumn="0"/>
              <w:rPr>
                <w:b/>
              </w:rPr>
            </w:pPr>
            <w:r w:rsidRPr="006F461F">
              <w:rPr>
                <w:b/>
              </w:rPr>
              <w:t xml:space="preserve">Fecha: </w:t>
            </w:r>
            <w:r w:rsidR="006F461F" w:rsidRPr="006F461F">
              <w:rPr>
                <w:bCs/>
              </w:rPr>
              <w:t>10</w:t>
            </w:r>
            <w:r w:rsidR="006F461F">
              <w:rPr>
                <w:bCs/>
              </w:rPr>
              <w:t>/j</w:t>
            </w:r>
            <w:r w:rsidR="006F461F" w:rsidRPr="006F461F">
              <w:rPr>
                <w:bCs/>
              </w:rPr>
              <w:t>unio</w:t>
            </w:r>
            <w:r w:rsidR="006F461F">
              <w:rPr>
                <w:bCs/>
              </w:rPr>
              <w:t>/</w:t>
            </w:r>
            <w:r w:rsidR="006F461F" w:rsidRPr="006F461F">
              <w:rPr>
                <w:bCs/>
              </w:rPr>
              <w:t>2022</w:t>
            </w:r>
          </w:p>
        </w:tc>
        <w:tc>
          <w:tcPr>
            <w:tcW w:w="2777" w:type="dxa"/>
          </w:tcPr>
          <w:p w14:paraId="6D1B0423" w14:textId="7A66D3A0" w:rsidR="001063CA" w:rsidRPr="006F461F" w:rsidRDefault="001063CA" w:rsidP="00632A7F">
            <w:pPr>
              <w:spacing w:line="276" w:lineRule="auto"/>
              <w:cnfStyle w:val="000000000000" w:firstRow="0" w:lastRow="0" w:firstColumn="0" w:lastColumn="0" w:oddVBand="0" w:evenVBand="0" w:oddHBand="0" w:evenHBand="0" w:firstRowFirstColumn="0" w:firstRowLastColumn="0" w:lastRowFirstColumn="0" w:lastRowLastColumn="0"/>
              <w:rPr>
                <w:b/>
              </w:rPr>
            </w:pPr>
            <w:r w:rsidRPr="006F461F">
              <w:rPr>
                <w:b/>
              </w:rPr>
              <w:t>Tiempo:</w:t>
            </w:r>
            <w:r w:rsidR="006F461F">
              <w:rPr>
                <w:b/>
              </w:rPr>
              <w:t xml:space="preserve"> </w:t>
            </w:r>
            <w:r w:rsidR="006F461F" w:rsidRPr="006F461F">
              <w:rPr>
                <w:bCs/>
              </w:rPr>
              <w:t xml:space="preserve">45 </w:t>
            </w:r>
            <w:r w:rsidR="006F461F">
              <w:rPr>
                <w:bCs/>
              </w:rPr>
              <w:t>m</w:t>
            </w:r>
            <w:r w:rsidR="006F461F" w:rsidRPr="006F461F">
              <w:rPr>
                <w:bCs/>
              </w:rPr>
              <w:t>inutos</w:t>
            </w:r>
            <w:r w:rsidR="006F461F">
              <w:rPr>
                <w:bCs/>
              </w:rPr>
              <w:t>.</w:t>
            </w:r>
          </w:p>
        </w:tc>
      </w:tr>
      <w:tr w:rsidR="001063CA" w14:paraId="73E2FFEE" w14:textId="77777777" w:rsidTr="00962070">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E8A6FC"/>
          </w:tcPr>
          <w:p w14:paraId="3AB95AF3" w14:textId="77777777" w:rsidR="001063CA" w:rsidRDefault="001063CA" w:rsidP="00632A7F">
            <w:pPr>
              <w:spacing w:line="276" w:lineRule="auto"/>
              <w:jc w:val="center"/>
            </w:pPr>
            <w:r>
              <w:t>ASPECTOS CURRICULARES</w:t>
            </w:r>
          </w:p>
        </w:tc>
      </w:tr>
      <w:tr w:rsidR="001063CA" w14:paraId="5CAD649E" w14:textId="77777777" w:rsidTr="00962070">
        <w:tc>
          <w:tcPr>
            <w:cnfStyle w:val="001000000000" w:firstRow="0" w:lastRow="0" w:firstColumn="1" w:lastColumn="0" w:oddVBand="0" w:evenVBand="0" w:oddHBand="0" w:evenHBand="0" w:firstRowFirstColumn="0" w:firstRowLastColumn="0" w:lastRowFirstColumn="0" w:lastRowLastColumn="0"/>
            <w:tcW w:w="9493" w:type="dxa"/>
            <w:gridSpan w:val="4"/>
          </w:tcPr>
          <w:p w14:paraId="0A6E89BD" w14:textId="4DA6DD58" w:rsidR="00940FC9" w:rsidRDefault="001063CA" w:rsidP="00632A7F">
            <w:pPr>
              <w:spacing w:line="276" w:lineRule="auto"/>
              <w:rPr>
                <w:b w:val="0"/>
                <w:bCs w:val="0"/>
              </w:rPr>
            </w:pPr>
            <w:r>
              <w:t>OA MINISTERIAL:</w:t>
            </w:r>
          </w:p>
          <w:p w14:paraId="3BA4B757" w14:textId="7183B18C" w:rsidR="00940FC9" w:rsidRDefault="00940FC9" w:rsidP="00632A7F">
            <w:pPr>
              <w:spacing w:line="276" w:lineRule="auto"/>
            </w:pPr>
            <w:r w:rsidRPr="00632A7F">
              <w:rPr>
                <w:bCs w:val="0"/>
              </w:rPr>
              <w:t>OA 07</w:t>
            </w:r>
            <w:r>
              <w:rPr>
                <w:b w:val="0"/>
                <w:bCs w:val="0"/>
              </w:rPr>
              <w:t xml:space="preserve"> </w:t>
            </w:r>
            <w:r w:rsidRPr="00940FC9">
              <w:rPr>
                <w:b w:val="0"/>
                <w:bCs w:val="0"/>
              </w:rPr>
              <w:t>Distinguir hemisferios, círculo del Ecuador, trópicos, polos, continentes y océanos del planeta en mapas y globos terráqueos.</w:t>
            </w:r>
          </w:p>
          <w:p w14:paraId="643F4849" w14:textId="77777777" w:rsidR="004551E7" w:rsidRPr="00940FC9" w:rsidRDefault="004551E7" w:rsidP="00632A7F">
            <w:pPr>
              <w:spacing w:line="276" w:lineRule="auto"/>
              <w:rPr>
                <w:b w:val="0"/>
                <w:bCs w:val="0"/>
              </w:rPr>
            </w:pPr>
          </w:p>
          <w:p w14:paraId="0726202F" w14:textId="5A03E9D0" w:rsidR="00940FC9" w:rsidRPr="00632A7F" w:rsidRDefault="00940FC9" w:rsidP="00632A7F">
            <w:pPr>
              <w:spacing w:line="276" w:lineRule="auto"/>
              <w:rPr>
                <w:bCs w:val="0"/>
              </w:rPr>
            </w:pPr>
            <w:r w:rsidRPr="00632A7F">
              <w:rPr>
                <w:bCs w:val="0"/>
              </w:rPr>
              <w:t>OA 08</w:t>
            </w:r>
            <w:r w:rsidR="00632A7F">
              <w:rPr>
                <w:bCs w:val="0"/>
              </w:rPr>
              <w:t xml:space="preserve"> </w:t>
            </w:r>
            <w:r w:rsidRPr="00940FC9">
              <w:rPr>
                <w:b w:val="0"/>
                <w:bCs w:val="0"/>
              </w:rPr>
              <w:t>Identificar y ubicar en mapas las principales zonas climáticas del mundo y dar ejemplos de distintos paisajes que pueden encontrarse en estas zonas y de cómo las personas han elaborado diferentes estrategias para habitarlos.</w:t>
            </w:r>
          </w:p>
        </w:tc>
      </w:tr>
      <w:tr w:rsidR="001063CA" w14:paraId="2CCA9CC8" w14:textId="77777777" w:rsidTr="00962070">
        <w:tc>
          <w:tcPr>
            <w:cnfStyle w:val="001000000000" w:firstRow="0" w:lastRow="0" w:firstColumn="1" w:lastColumn="0" w:oddVBand="0" w:evenVBand="0" w:oddHBand="0" w:evenHBand="0" w:firstRowFirstColumn="0" w:firstRowLastColumn="0" w:lastRowFirstColumn="0" w:lastRowLastColumn="0"/>
            <w:tcW w:w="6716" w:type="dxa"/>
            <w:gridSpan w:val="3"/>
            <w:shd w:val="clear" w:color="auto" w:fill="E8A6FC"/>
          </w:tcPr>
          <w:p w14:paraId="02F9EE6C" w14:textId="77777777" w:rsidR="001063CA" w:rsidRDefault="001063CA" w:rsidP="00632A7F">
            <w:pPr>
              <w:spacing w:line="276" w:lineRule="auto"/>
              <w:jc w:val="center"/>
            </w:pPr>
            <w:r>
              <w:t>SECUENCIA DIDÁCTICA</w:t>
            </w:r>
          </w:p>
        </w:tc>
        <w:tc>
          <w:tcPr>
            <w:tcW w:w="2777" w:type="dxa"/>
            <w:shd w:val="clear" w:color="auto" w:fill="E8A6FC"/>
          </w:tcPr>
          <w:p w14:paraId="493C63B9" w14:textId="77777777" w:rsidR="001063CA" w:rsidRPr="00B547CF" w:rsidRDefault="001063CA" w:rsidP="00632A7F">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B547CF">
              <w:rPr>
                <w:b/>
              </w:rPr>
              <w:t>Indicadores de evaluación</w:t>
            </w:r>
          </w:p>
        </w:tc>
      </w:tr>
      <w:tr w:rsidR="001063CA" w14:paraId="045616D0" w14:textId="77777777" w:rsidTr="00962070">
        <w:tc>
          <w:tcPr>
            <w:cnfStyle w:val="001000000000" w:firstRow="0" w:lastRow="0" w:firstColumn="1" w:lastColumn="0" w:oddVBand="0" w:evenVBand="0" w:oddHBand="0" w:evenHBand="0" w:firstRowFirstColumn="0" w:firstRowLastColumn="0" w:lastRowFirstColumn="0" w:lastRowLastColumn="0"/>
            <w:tcW w:w="6716" w:type="dxa"/>
            <w:gridSpan w:val="3"/>
          </w:tcPr>
          <w:p w14:paraId="73ED76B3" w14:textId="77777777" w:rsidR="001063CA" w:rsidRDefault="001063CA" w:rsidP="00632A7F">
            <w:pPr>
              <w:spacing w:line="276" w:lineRule="auto"/>
            </w:pPr>
            <w:r>
              <w:t>Objetivo de la clase:</w:t>
            </w:r>
          </w:p>
          <w:p w14:paraId="77EFAD41" w14:textId="29DF7AED" w:rsidR="00B547CF" w:rsidRPr="004551E7" w:rsidRDefault="00507C52" w:rsidP="00632A7F">
            <w:pPr>
              <w:spacing w:line="276" w:lineRule="auto"/>
            </w:pPr>
            <w:r w:rsidRPr="00313CE6">
              <w:rPr>
                <w:b w:val="0"/>
                <w:bCs w:val="0"/>
              </w:rPr>
              <w:t xml:space="preserve">Aplicar los conocimientos </w:t>
            </w:r>
            <w:r w:rsidR="00D72AC3" w:rsidRPr="00313CE6">
              <w:rPr>
                <w:b w:val="0"/>
                <w:bCs w:val="0"/>
              </w:rPr>
              <w:t xml:space="preserve">adquiridos </w:t>
            </w:r>
            <w:r w:rsidR="00D46695">
              <w:rPr>
                <w:b w:val="0"/>
                <w:bCs w:val="0"/>
              </w:rPr>
              <w:t>en</w:t>
            </w:r>
            <w:r w:rsidR="00D72AC3" w:rsidRPr="00313CE6">
              <w:rPr>
                <w:b w:val="0"/>
                <w:bCs w:val="0"/>
              </w:rPr>
              <w:t xml:space="preserve"> la unidad </w:t>
            </w:r>
            <w:r w:rsidR="008253C1">
              <w:rPr>
                <w:b w:val="0"/>
                <w:bCs w:val="0"/>
              </w:rPr>
              <w:t>a través de actividades lúdicas en colaboración con sus pares.</w:t>
            </w:r>
          </w:p>
        </w:tc>
        <w:tc>
          <w:tcPr>
            <w:tcW w:w="2777" w:type="dxa"/>
            <w:vMerge w:val="restart"/>
          </w:tcPr>
          <w:p w14:paraId="05C3E983" w14:textId="41F841CD" w:rsidR="00B547CF" w:rsidRPr="007D72BD" w:rsidRDefault="00B547CF" w:rsidP="00B547CF">
            <w:pPr>
              <w:numPr>
                <w:ilvl w:val="0"/>
                <w:numId w:val="1"/>
              </w:num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es-CL"/>
              </w:rPr>
            </w:pPr>
            <w:r w:rsidRPr="007D72BD">
              <w:rPr>
                <w:rFonts w:cstheme="minorHAnsi"/>
                <w:shd w:val="clear" w:color="auto" w:fill="FFFFFF"/>
              </w:rPr>
              <w:t xml:space="preserve">Reconocen los continentes en mapamundi. </w:t>
            </w:r>
          </w:p>
          <w:p w14:paraId="4C2281FF" w14:textId="1E06CBC4" w:rsidR="00B547CF" w:rsidRPr="00B547CF" w:rsidRDefault="00B547CF" w:rsidP="00B547CF">
            <w:pPr>
              <w:numPr>
                <w:ilvl w:val="0"/>
                <w:numId w:val="1"/>
              </w:num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es-CL"/>
              </w:rPr>
            </w:pPr>
            <w:r w:rsidRPr="00B547CF">
              <w:rPr>
                <w:rFonts w:eastAsia="Times New Roman" w:cstheme="minorHAnsi"/>
                <w:lang w:eastAsia="es-CL"/>
              </w:rPr>
              <w:t>Distinguen y rotulan los hemisferios norte</w:t>
            </w:r>
            <w:r w:rsidRPr="007D72BD">
              <w:rPr>
                <w:rFonts w:eastAsia="Times New Roman" w:cstheme="minorHAnsi"/>
                <w:lang w:eastAsia="es-CL"/>
              </w:rPr>
              <w:t>,</w:t>
            </w:r>
            <w:r w:rsidRPr="00B547CF">
              <w:rPr>
                <w:rFonts w:eastAsia="Times New Roman" w:cstheme="minorHAnsi"/>
                <w:lang w:eastAsia="es-CL"/>
              </w:rPr>
              <w:t xml:space="preserve"> sur.</w:t>
            </w:r>
          </w:p>
          <w:p w14:paraId="25D2F38F" w14:textId="6C012F76" w:rsidR="00B547CF" w:rsidRPr="007D72BD" w:rsidRDefault="00B547CF" w:rsidP="00B547CF">
            <w:pPr>
              <w:numPr>
                <w:ilvl w:val="0"/>
                <w:numId w:val="1"/>
              </w:num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es-CL"/>
              </w:rPr>
            </w:pPr>
            <w:r w:rsidRPr="00B547CF">
              <w:rPr>
                <w:rFonts w:eastAsia="Times New Roman" w:cstheme="minorHAnsi"/>
                <w:lang w:eastAsia="es-CL"/>
              </w:rPr>
              <w:t xml:space="preserve">Distinguen y rotulan los hemisferios </w:t>
            </w:r>
            <w:r w:rsidRPr="007D72BD">
              <w:rPr>
                <w:rFonts w:eastAsia="Times New Roman" w:cstheme="minorHAnsi"/>
                <w:lang w:eastAsia="es-CL"/>
              </w:rPr>
              <w:t>este</w:t>
            </w:r>
            <w:r w:rsidRPr="00B547CF">
              <w:rPr>
                <w:rFonts w:eastAsia="Times New Roman" w:cstheme="minorHAnsi"/>
                <w:lang w:eastAsia="es-CL"/>
              </w:rPr>
              <w:t xml:space="preserve"> y </w:t>
            </w:r>
            <w:r w:rsidRPr="007D72BD">
              <w:rPr>
                <w:rFonts w:eastAsia="Times New Roman" w:cstheme="minorHAnsi"/>
                <w:lang w:eastAsia="es-CL"/>
              </w:rPr>
              <w:t>oeste</w:t>
            </w:r>
            <w:r w:rsidRPr="00B547CF">
              <w:rPr>
                <w:rFonts w:eastAsia="Times New Roman" w:cstheme="minorHAnsi"/>
                <w:lang w:eastAsia="es-CL"/>
              </w:rPr>
              <w:t>.</w:t>
            </w:r>
          </w:p>
          <w:p w14:paraId="1882D7AE" w14:textId="3D474CEA" w:rsidR="00B547CF" w:rsidRPr="00B547CF" w:rsidRDefault="00B547CF" w:rsidP="00B547CF">
            <w:pPr>
              <w:numPr>
                <w:ilvl w:val="0"/>
                <w:numId w:val="1"/>
              </w:num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es-CL"/>
              </w:rPr>
            </w:pPr>
            <w:r w:rsidRPr="00B547CF">
              <w:rPr>
                <w:rFonts w:eastAsia="Times New Roman" w:cstheme="minorHAnsi"/>
                <w:lang w:eastAsia="es-CL"/>
              </w:rPr>
              <w:t>Ubican</w:t>
            </w:r>
            <w:r w:rsidRPr="007D72BD">
              <w:rPr>
                <w:rFonts w:eastAsia="Times New Roman" w:cstheme="minorHAnsi"/>
                <w:lang w:eastAsia="es-CL"/>
              </w:rPr>
              <w:t xml:space="preserve"> y rotulan</w:t>
            </w:r>
            <w:r w:rsidRPr="00B547CF">
              <w:rPr>
                <w:rFonts w:eastAsia="Times New Roman" w:cstheme="minorHAnsi"/>
                <w:lang w:eastAsia="es-CL"/>
              </w:rPr>
              <w:t xml:space="preserve"> las principales zonas climáticas del mundo (cálidas, templadas y frías) en mapa.</w:t>
            </w:r>
          </w:p>
          <w:p w14:paraId="2A3F2546" w14:textId="7B6ECFEB" w:rsidR="00B547CF" w:rsidRPr="00B547CF" w:rsidRDefault="00B547CF" w:rsidP="00B547CF">
            <w:pPr>
              <w:numPr>
                <w:ilvl w:val="0"/>
                <w:numId w:val="1"/>
              </w:num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es-CL"/>
              </w:rPr>
            </w:pPr>
            <w:r w:rsidRPr="00B547CF">
              <w:rPr>
                <w:rFonts w:eastAsia="Times New Roman" w:cstheme="minorHAnsi"/>
                <w:lang w:eastAsia="es-CL"/>
              </w:rPr>
              <w:t>Infieren la zona climática en que se ubican distintos paisajes.</w:t>
            </w:r>
          </w:p>
          <w:p w14:paraId="40D69D1C" w14:textId="77777777" w:rsidR="001063CA" w:rsidRDefault="001063CA" w:rsidP="00632A7F">
            <w:pPr>
              <w:spacing w:line="276" w:lineRule="auto"/>
              <w:cnfStyle w:val="000000000000" w:firstRow="0" w:lastRow="0" w:firstColumn="0" w:lastColumn="0" w:oddVBand="0" w:evenVBand="0" w:oddHBand="0" w:evenHBand="0" w:firstRowFirstColumn="0" w:firstRowLastColumn="0" w:lastRowFirstColumn="0" w:lastRowLastColumn="0"/>
            </w:pPr>
          </w:p>
        </w:tc>
      </w:tr>
      <w:tr w:rsidR="001063CA" w14:paraId="5B624C6D" w14:textId="77777777" w:rsidTr="00962070">
        <w:tc>
          <w:tcPr>
            <w:cnfStyle w:val="001000000000" w:firstRow="0" w:lastRow="0" w:firstColumn="1" w:lastColumn="0" w:oddVBand="0" w:evenVBand="0" w:oddHBand="0" w:evenHBand="0" w:firstRowFirstColumn="0" w:firstRowLastColumn="0" w:lastRowFirstColumn="0" w:lastRowLastColumn="0"/>
            <w:tcW w:w="6716" w:type="dxa"/>
            <w:gridSpan w:val="3"/>
          </w:tcPr>
          <w:p w14:paraId="75B5E2A8" w14:textId="6EBE1264" w:rsidR="001063CA" w:rsidRPr="00CD7780" w:rsidRDefault="001063CA" w:rsidP="00632A7F">
            <w:pPr>
              <w:spacing w:line="276" w:lineRule="auto"/>
              <w:rPr>
                <w:rFonts w:ascii="Times New Roman" w:hAnsi="Times New Roman" w:cs="Times New Roman"/>
              </w:rPr>
            </w:pPr>
            <w:r w:rsidRPr="00CD7780">
              <w:rPr>
                <w:rFonts w:ascii="Times New Roman" w:hAnsi="Times New Roman" w:cs="Times New Roman"/>
              </w:rPr>
              <w:t>Inicio (</w:t>
            </w:r>
            <w:r w:rsidR="002F285E">
              <w:rPr>
                <w:rFonts w:ascii="Times New Roman" w:hAnsi="Times New Roman" w:cs="Times New Roman"/>
              </w:rPr>
              <w:t>10 minutos)</w:t>
            </w:r>
            <w:r w:rsidRPr="00CD7780">
              <w:rPr>
                <w:rFonts w:ascii="Times New Roman" w:hAnsi="Times New Roman" w:cs="Times New Roman"/>
              </w:rPr>
              <w:t>:</w:t>
            </w:r>
          </w:p>
          <w:p w14:paraId="70E68199" w14:textId="695DC09D" w:rsidR="001063CA" w:rsidRPr="00617466" w:rsidRDefault="00DB5D21" w:rsidP="00632A7F">
            <w:pPr>
              <w:spacing w:line="276" w:lineRule="auto"/>
              <w:rPr>
                <w:lang w:val="es-ES"/>
              </w:rPr>
            </w:pPr>
            <w:r w:rsidRPr="00BA49CE">
              <w:rPr>
                <w:b w:val="0"/>
                <w:bCs w:val="0"/>
                <w:lang w:val="es-ES"/>
              </w:rPr>
              <w:t xml:space="preserve">La docente inicia la clase con el saludo hacia los estudiantes, para luego dar a conocer el objetivo </w:t>
            </w:r>
            <w:r>
              <w:rPr>
                <w:b w:val="0"/>
                <w:bCs w:val="0"/>
                <w:lang w:val="es-ES"/>
              </w:rPr>
              <w:t>(</w:t>
            </w:r>
            <w:r w:rsidR="00730B6D">
              <w:rPr>
                <w:b w:val="0"/>
                <w:bCs w:val="0"/>
                <w:lang w:val="es-ES"/>
              </w:rPr>
              <w:t>Aplicar los conocimientos adquiridos en la unidad a través de actividades lúdicas en colaboración</w:t>
            </w:r>
            <w:r w:rsidR="00475208">
              <w:rPr>
                <w:b w:val="0"/>
                <w:bCs w:val="0"/>
                <w:lang w:val="es-ES"/>
              </w:rPr>
              <w:t xml:space="preserve"> con sus pares</w:t>
            </w:r>
            <w:r w:rsidRPr="00DB5D21">
              <w:rPr>
                <w:rFonts w:cstheme="minorHAnsi"/>
                <w:b w:val="0"/>
                <w:bCs w:val="0"/>
                <w:lang w:val="es-ES"/>
              </w:rPr>
              <w:t>)</w:t>
            </w:r>
            <w:r w:rsidRPr="00BA49CE">
              <w:rPr>
                <w:b w:val="0"/>
                <w:bCs w:val="0"/>
                <w:lang w:val="es-ES"/>
              </w:rPr>
              <w:t xml:space="preserve"> que se trabajará y les recuerda las capacidades que ellos tienen para lograr el objetivo propuesto. Posterior a esto presenta las normas de convivencia que se deben respetar clase a clase. Para activar conocimientos previos se </w:t>
            </w:r>
            <w:r w:rsidR="000E2DB0">
              <w:rPr>
                <w:b w:val="0"/>
                <w:bCs w:val="0"/>
                <w:lang w:val="es-ES"/>
              </w:rPr>
              <w:t>realizará</w:t>
            </w:r>
            <w:r w:rsidR="00632A7F">
              <w:rPr>
                <w:b w:val="0"/>
                <w:bCs w:val="0"/>
                <w:lang w:val="es-ES"/>
              </w:rPr>
              <w:t xml:space="preserve"> una lluvia de ideas</w:t>
            </w:r>
            <w:r w:rsidR="00617466">
              <w:rPr>
                <w:b w:val="0"/>
                <w:bCs w:val="0"/>
                <w:lang w:val="es-ES"/>
              </w:rPr>
              <w:t xml:space="preserve"> de los contenidos que aplicará, </w:t>
            </w:r>
            <w:r w:rsidR="00962070">
              <w:rPr>
                <w:b w:val="0"/>
                <w:bCs w:val="0"/>
                <w:lang w:val="es-ES"/>
              </w:rPr>
              <w:t xml:space="preserve">a </w:t>
            </w:r>
            <w:r w:rsidR="00962070" w:rsidRPr="00962070">
              <w:rPr>
                <w:b w:val="0"/>
                <w:bCs w:val="0"/>
                <w:lang w:val="es-ES"/>
              </w:rPr>
              <w:t xml:space="preserve">modo de motivación, </w:t>
            </w:r>
            <w:r w:rsidR="00E7663F">
              <w:rPr>
                <w:b w:val="0"/>
                <w:bCs w:val="0"/>
                <w:lang w:val="es-ES"/>
              </w:rPr>
              <w:t>la docente</w:t>
            </w:r>
            <w:r w:rsidR="00962070" w:rsidRPr="00962070">
              <w:rPr>
                <w:b w:val="0"/>
                <w:bCs w:val="0"/>
                <w:lang w:val="es-ES"/>
              </w:rPr>
              <w:t xml:space="preserve"> realizarán un viaje hipotético a otro continente, donde </w:t>
            </w:r>
            <w:r w:rsidR="00E7663F">
              <w:rPr>
                <w:b w:val="0"/>
                <w:bCs w:val="0"/>
                <w:lang w:val="es-ES"/>
              </w:rPr>
              <w:t>observarán</w:t>
            </w:r>
            <w:r w:rsidR="00CF4799">
              <w:rPr>
                <w:b w:val="0"/>
                <w:bCs w:val="0"/>
                <w:lang w:val="es-ES"/>
              </w:rPr>
              <w:t xml:space="preserve"> </w:t>
            </w:r>
            <w:r w:rsidR="00283C9B">
              <w:rPr>
                <w:b w:val="0"/>
                <w:bCs w:val="0"/>
                <w:lang w:val="es-ES"/>
              </w:rPr>
              <w:t>vestimentas</w:t>
            </w:r>
            <w:r w:rsidR="00CF4799">
              <w:rPr>
                <w:b w:val="0"/>
                <w:bCs w:val="0"/>
                <w:lang w:val="es-ES"/>
              </w:rPr>
              <w:t>,</w:t>
            </w:r>
            <w:r w:rsidR="00962070" w:rsidRPr="00962070">
              <w:rPr>
                <w:b w:val="0"/>
                <w:bCs w:val="0"/>
                <w:lang w:val="es-ES"/>
              </w:rPr>
              <w:t xml:space="preserve"> menciona</w:t>
            </w:r>
            <w:r w:rsidR="00283C9B">
              <w:rPr>
                <w:b w:val="0"/>
                <w:bCs w:val="0"/>
                <w:lang w:val="es-ES"/>
              </w:rPr>
              <w:t>ndo e</w:t>
            </w:r>
            <w:r w:rsidR="00962070" w:rsidRPr="00962070">
              <w:rPr>
                <w:b w:val="0"/>
                <w:bCs w:val="0"/>
                <w:lang w:val="es-ES"/>
              </w:rPr>
              <w:t>l continente al que viajarán</w:t>
            </w:r>
            <w:r w:rsidR="00164F8E">
              <w:rPr>
                <w:b w:val="0"/>
                <w:bCs w:val="0"/>
                <w:lang w:val="es-ES"/>
              </w:rPr>
              <w:t xml:space="preserve"> (</w:t>
            </w:r>
            <w:r w:rsidR="0076341B">
              <w:rPr>
                <w:b w:val="0"/>
                <w:bCs w:val="0"/>
                <w:lang w:val="es-ES"/>
              </w:rPr>
              <w:t>Antártico)</w:t>
            </w:r>
            <w:r w:rsidR="00962070" w:rsidRPr="00962070">
              <w:rPr>
                <w:b w:val="0"/>
                <w:bCs w:val="0"/>
                <w:lang w:val="es-ES"/>
              </w:rPr>
              <w:t xml:space="preserve">, su </w:t>
            </w:r>
            <w:r w:rsidR="0076341B">
              <w:rPr>
                <w:b w:val="0"/>
                <w:bCs w:val="0"/>
                <w:lang w:val="es-ES"/>
              </w:rPr>
              <w:t xml:space="preserve">zona climática </w:t>
            </w:r>
            <w:r w:rsidR="00962070" w:rsidRPr="00962070">
              <w:rPr>
                <w:b w:val="0"/>
                <w:bCs w:val="0"/>
                <w:lang w:val="es-ES"/>
              </w:rPr>
              <w:t xml:space="preserve">y </w:t>
            </w:r>
            <w:r w:rsidR="0076341B">
              <w:rPr>
                <w:b w:val="0"/>
                <w:bCs w:val="0"/>
                <w:lang w:val="es-ES"/>
              </w:rPr>
              <w:t>los animales que se pueden encontrar.</w:t>
            </w:r>
          </w:p>
        </w:tc>
        <w:tc>
          <w:tcPr>
            <w:tcW w:w="2777" w:type="dxa"/>
            <w:vMerge/>
          </w:tcPr>
          <w:p w14:paraId="5606BBDF" w14:textId="77777777" w:rsidR="001063CA" w:rsidRDefault="001063CA" w:rsidP="00632A7F">
            <w:pPr>
              <w:spacing w:line="276" w:lineRule="auto"/>
              <w:cnfStyle w:val="000000000000" w:firstRow="0" w:lastRow="0" w:firstColumn="0" w:lastColumn="0" w:oddVBand="0" w:evenVBand="0" w:oddHBand="0" w:evenHBand="0" w:firstRowFirstColumn="0" w:firstRowLastColumn="0" w:lastRowFirstColumn="0" w:lastRowLastColumn="0"/>
            </w:pPr>
          </w:p>
        </w:tc>
      </w:tr>
      <w:tr w:rsidR="001063CA" w14:paraId="2A144325" w14:textId="77777777" w:rsidTr="00962070">
        <w:tc>
          <w:tcPr>
            <w:cnfStyle w:val="001000000000" w:firstRow="0" w:lastRow="0" w:firstColumn="1" w:lastColumn="0" w:oddVBand="0" w:evenVBand="0" w:oddHBand="0" w:evenHBand="0" w:firstRowFirstColumn="0" w:firstRowLastColumn="0" w:lastRowFirstColumn="0" w:lastRowLastColumn="0"/>
            <w:tcW w:w="6716" w:type="dxa"/>
            <w:gridSpan w:val="3"/>
          </w:tcPr>
          <w:p w14:paraId="651AD972" w14:textId="03CFB379" w:rsidR="001063CA" w:rsidRPr="00B547CF" w:rsidRDefault="001063CA" w:rsidP="00632A7F">
            <w:pPr>
              <w:spacing w:line="276" w:lineRule="auto"/>
              <w:rPr>
                <w:rFonts w:cstheme="minorHAnsi"/>
              </w:rPr>
            </w:pPr>
            <w:r w:rsidRPr="00B547CF">
              <w:rPr>
                <w:rFonts w:cstheme="minorHAnsi"/>
              </w:rPr>
              <w:t>Desarrollo (</w:t>
            </w:r>
            <w:r w:rsidR="002F285E">
              <w:rPr>
                <w:rFonts w:cstheme="minorHAnsi"/>
              </w:rPr>
              <w:t>20 minutos</w:t>
            </w:r>
            <w:r w:rsidRPr="00B547CF">
              <w:rPr>
                <w:rFonts w:cstheme="minorHAnsi"/>
              </w:rPr>
              <w:t>):</w:t>
            </w:r>
          </w:p>
          <w:p w14:paraId="4C0C2D83" w14:textId="2D6DC46E" w:rsidR="00CD7780" w:rsidRDefault="00CD7780" w:rsidP="00632A7F">
            <w:pPr>
              <w:spacing w:line="276" w:lineRule="auto"/>
              <w:jc w:val="both"/>
              <w:rPr>
                <w:rFonts w:cstheme="minorHAnsi"/>
                <w:b w:val="0"/>
                <w:bCs w:val="0"/>
                <w:lang w:val="es-ES"/>
              </w:rPr>
            </w:pPr>
            <w:r w:rsidRPr="00CD7780">
              <w:rPr>
                <w:rFonts w:cstheme="minorHAnsi"/>
                <w:b w:val="0"/>
                <w:bCs w:val="0"/>
                <w:lang w:val="es-ES"/>
              </w:rPr>
              <w:t>La docente mediante material complementario (ppt) pasar</w:t>
            </w:r>
            <w:r w:rsidR="00632A7F">
              <w:rPr>
                <w:rFonts w:cstheme="minorHAnsi"/>
                <w:b w:val="0"/>
                <w:bCs w:val="0"/>
                <w:lang w:val="es-ES"/>
              </w:rPr>
              <w:t>á</w:t>
            </w:r>
            <w:r w:rsidRPr="00CD7780">
              <w:rPr>
                <w:rFonts w:cstheme="minorHAnsi"/>
                <w:b w:val="0"/>
                <w:bCs w:val="0"/>
                <w:lang w:val="es-ES"/>
              </w:rPr>
              <w:t xml:space="preserve"> la materia relacionada a la ubicación </w:t>
            </w:r>
            <w:r w:rsidR="00632A7F">
              <w:rPr>
                <w:rFonts w:cstheme="minorHAnsi"/>
                <w:b w:val="0"/>
                <w:bCs w:val="0"/>
                <w:lang w:val="es-ES"/>
              </w:rPr>
              <w:t xml:space="preserve">de </w:t>
            </w:r>
            <w:r w:rsidRPr="00CD7780">
              <w:rPr>
                <w:rFonts w:cstheme="minorHAnsi"/>
                <w:b w:val="0"/>
                <w:bCs w:val="0"/>
                <w:lang w:val="es-ES"/>
              </w:rPr>
              <w:t>continentes</w:t>
            </w:r>
            <w:r w:rsidR="00632A7F">
              <w:rPr>
                <w:rFonts w:cstheme="minorHAnsi"/>
                <w:b w:val="0"/>
                <w:bCs w:val="0"/>
                <w:lang w:val="es-ES"/>
              </w:rPr>
              <w:t>, zonas</w:t>
            </w:r>
            <w:r w:rsidR="00632A7F" w:rsidRPr="00632A7F">
              <w:rPr>
                <w:b w:val="0"/>
                <w:bCs w:val="0"/>
              </w:rPr>
              <w:t xml:space="preserve"> climáticas del mundo y las líneas imaginarias</w:t>
            </w:r>
            <w:r w:rsidRPr="00CD7780">
              <w:rPr>
                <w:rFonts w:cstheme="minorHAnsi"/>
                <w:b w:val="0"/>
                <w:bCs w:val="0"/>
                <w:lang w:val="es-ES"/>
              </w:rPr>
              <w:t>. Donde se podrá evidenciar</w:t>
            </w:r>
            <w:r w:rsidR="00632A7F">
              <w:rPr>
                <w:rFonts w:cstheme="minorHAnsi"/>
                <w:b w:val="0"/>
                <w:bCs w:val="0"/>
                <w:lang w:val="es-ES"/>
              </w:rPr>
              <w:t xml:space="preserve"> que han estudiado para la evaluación posterior de la clase</w:t>
            </w:r>
            <w:r w:rsidRPr="00CD7780">
              <w:rPr>
                <w:rFonts w:cstheme="minorHAnsi"/>
                <w:b w:val="0"/>
                <w:bCs w:val="0"/>
                <w:lang w:val="es-ES"/>
              </w:rPr>
              <w:t>, para poder llevar estos conocimientos adquiridos y para que se vuelva un aprendizaje significativo</w:t>
            </w:r>
            <w:r w:rsidR="00632A7F">
              <w:rPr>
                <w:rFonts w:cstheme="minorHAnsi"/>
                <w:b w:val="0"/>
                <w:bCs w:val="0"/>
                <w:lang w:val="es-ES"/>
              </w:rPr>
              <w:t>,</w:t>
            </w:r>
            <w:r w:rsidRPr="00CD7780">
              <w:rPr>
                <w:rFonts w:cstheme="minorHAnsi"/>
                <w:b w:val="0"/>
                <w:bCs w:val="0"/>
                <w:lang w:val="es-ES"/>
              </w:rPr>
              <w:t xml:space="preserve"> se realizara una </w:t>
            </w:r>
            <w:r w:rsidR="00632A7F">
              <w:rPr>
                <w:rFonts w:cstheme="minorHAnsi"/>
                <w:b w:val="0"/>
                <w:bCs w:val="0"/>
                <w:lang w:val="es-ES"/>
              </w:rPr>
              <w:t>guía de repaso</w:t>
            </w:r>
            <w:r w:rsidRPr="00CD7780">
              <w:rPr>
                <w:rFonts w:cstheme="minorHAnsi"/>
                <w:b w:val="0"/>
                <w:bCs w:val="0"/>
                <w:lang w:val="es-ES"/>
              </w:rPr>
              <w:t xml:space="preserve"> donde la docente</w:t>
            </w:r>
            <w:r w:rsidR="00632A7F">
              <w:rPr>
                <w:rFonts w:cstheme="minorHAnsi"/>
                <w:b w:val="0"/>
                <w:bCs w:val="0"/>
                <w:lang w:val="es-ES"/>
              </w:rPr>
              <w:t xml:space="preserve"> se</w:t>
            </w:r>
            <w:r w:rsidRPr="00CD7780">
              <w:rPr>
                <w:rFonts w:cstheme="minorHAnsi"/>
                <w:b w:val="0"/>
                <w:bCs w:val="0"/>
                <w:lang w:val="es-ES"/>
              </w:rPr>
              <w:t xml:space="preserve"> l</w:t>
            </w:r>
            <w:r w:rsidR="00632A7F">
              <w:rPr>
                <w:rFonts w:cstheme="minorHAnsi"/>
                <w:b w:val="0"/>
                <w:bCs w:val="0"/>
                <w:lang w:val="es-ES"/>
              </w:rPr>
              <w:t>a</w:t>
            </w:r>
            <w:r w:rsidRPr="00CD7780">
              <w:rPr>
                <w:rFonts w:cstheme="minorHAnsi"/>
                <w:b w:val="0"/>
                <w:bCs w:val="0"/>
                <w:lang w:val="es-ES"/>
              </w:rPr>
              <w:t>s entregará a los estudiantes</w:t>
            </w:r>
            <w:r w:rsidR="00632A7F">
              <w:rPr>
                <w:rFonts w:cstheme="minorHAnsi"/>
                <w:b w:val="0"/>
                <w:bCs w:val="0"/>
                <w:lang w:val="es-ES"/>
              </w:rPr>
              <w:t>,</w:t>
            </w:r>
            <w:r w:rsidRPr="00CD7780">
              <w:rPr>
                <w:rFonts w:cstheme="minorHAnsi"/>
                <w:b w:val="0"/>
                <w:bCs w:val="0"/>
                <w:lang w:val="es-ES"/>
              </w:rPr>
              <w:t xml:space="preserve"> donde se desarrollará mediante la clase, </w:t>
            </w:r>
            <w:r w:rsidR="00632A7F">
              <w:rPr>
                <w:rFonts w:cstheme="minorHAnsi"/>
                <w:b w:val="0"/>
                <w:bCs w:val="0"/>
                <w:lang w:val="es-ES"/>
              </w:rPr>
              <w:t>resolviendo sus dudas</w:t>
            </w:r>
            <w:r w:rsidRPr="00CD7780">
              <w:rPr>
                <w:rFonts w:cstheme="minorHAnsi"/>
                <w:b w:val="0"/>
                <w:bCs w:val="0"/>
                <w:lang w:val="es-ES"/>
              </w:rPr>
              <w:t xml:space="preserve"> como grupo curso. Luego sintetizar se vuelve a recordar</w:t>
            </w:r>
            <w:r w:rsidR="00B547CF">
              <w:rPr>
                <w:rFonts w:cstheme="minorHAnsi"/>
                <w:b w:val="0"/>
                <w:bCs w:val="0"/>
                <w:lang w:val="es-ES"/>
              </w:rPr>
              <w:t xml:space="preserve"> los nombres de los continentes, líneas imaginarias y zonas climáticas</w:t>
            </w:r>
            <w:r w:rsidRPr="00CD7780">
              <w:rPr>
                <w:rFonts w:cstheme="minorHAnsi"/>
                <w:b w:val="0"/>
                <w:bCs w:val="0"/>
                <w:lang w:val="es-ES"/>
              </w:rPr>
              <w:t xml:space="preserve">. </w:t>
            </w:r>
          </w:p>
          <w:p w14:paraId="708BC723" w14:textId="652B5FEF" w:rsidR="00B547CF" w:rsidRPr="00CD7780" w:rsidRDefault="00B547CF" w:rsidP="00632A7F">
            <w:pPr>
              <w:spacing w:line="276" w:lineRule="auto"/>
              <w:jc w:val="both"/>
              <w:rPr>
                <w:rFonts w:cstheme="minorHAnsi"/>
                <w:lang w:val="es-ES"/>
              </w:rPr>
            </w:pPr>
          </w:p>
        </w:tc>
        <w:tc>
          <w:tcPr>
            <w:tcW w:w="2777" w:type="dxa"/>
            <w:vMerge/>
          </w:tcPr>
          <w:p w14:paraId="3D636B32" w14:textId="77777777" w:rsidR="001063CA" w:rsidRDefault="001063CA" w:rsidP="00632A7F">
            <w:pPr>
              <w:spacing w:line="276" w:lineRule="auto"/>
              <w:cnfStyle w:val="000000000000" w:firstRow="0" w:lastRow="0" w:firstColumn="0" w:lastColumn="0" w:oddVBand="0" w:evenVBand="0" w:oddHBand="0" w:evenHBand="0" w:firstRowFirstColumn="0" w:firstRowLastColumn="0" w:lastRowFirstColumn="0" w:lastRowLastColumn="0"/>
            </w:pPr>
          </w:p>
        </w:tc>
      </w:tr>
      <w:tr w:rsidR="001063CA" w14:paraId="1EDBF3DA" w14:textId="77777777" w:rsidTr="00962070">
        <w:tc>
          <w:tcPr>
            <w:cnfStyle w:val="001000000000" w:firstRow="0" w:lastRow="0" w:firstColumn="1" w:lastColumn="0" w:oddVBand="0" w:evenVBand="0" w:oddHBand="0" w:evenHBand="0" w:firstRowFirstColumn="0" w:firstRowLastColumn="0" w:lastRowFirstColumn="0" w:lastRowLastColumn="0"/>
            <w:tcW w:w="6716" w:type="dxa"/>
            <w:gridSpan w:val="3"/>
          </w:tcPr>
          <w:p w14:paraId="1402B61C" w14:textId="3E10184A" w:rsidR="00CD7780" w:rsidRPr="00CD7780" w:rsidRDefault="001063CA" w:rsidP="006F461F">
            <w:pPr>
              <w:spacing w:line="276" w:lineRule="auto"/>
              <w:rPr>
                <w:rFonts w:cstheme="minorHAnsi"/>
                <w:b w:val="0"/>
                <w:bCs w:val="0"/>
              </w:rPr>
            </w:pPr>
            <w:r w:rsidRPr="00CD7780">
              <w:rPr>
                <w:rFonts w:cstheme="minorHAnsi"/>
              </w:rPr>
              <w:t>Cierre (</w:t>
            </w:r>
            <w:r w:rsidR="006D1B83">
              <w:rPr>
                <w:rFonts w:cstheme="minorHAnsi"/>
              </w:rPr>
              <w:t>15</w:t>
            </w:r>
            <w:r w:rsidR="0076482C">
              <w:rPr>
                <w:rFonts w:cstheme="minorHAnsi"/>
              </w:rPr>
              <w:t xml:space="preserve"> minutos</w:t>
            </w:r>
            <w:r w:rsidRPr="00CD7780">
              <w:rPr>
                <w:rFonts w:cstheme="minorHAnsi"/>
              </w:rPr>
              <w:t xml:space="preserve">): </w:t>
            </w:r>
          </w:p>
          <w:p w14:paraId="5DEA89BA" w14:textId="13C39EA9" w:rsidR="00CD7780" w:rsidRPr="00CD7780" w:rsidRDefault="00CD7780" w:rsidP="006F461F">
            <w:pPr>
              <w:spacing w:line="276" w:lineRule="auto"/>
              <w:jc w:val="both"/>
              <w:rPr>
                <w:rFonts w:cstheme="minorHAnsi"/>
                <w:b w:val="0"/>
                <w:bCs w:val="0"/>
                <w:lang w:val="es-ES"/>
              </w:rPr>
            </w:pPr>
            <w:r w:rsidRPr="00CD7780">
              <w:rPr>
                <w:rFonts w:cstheme="minorHAnsi"/>
                <w:b w:val="0"/>
                <w:bCs w:val="0"/>
                <w:lang w:val="es-ES"/>
              </w:rPr>
              <w:t>Para sintetizar, se realizará un juego educativo llamado “ha llegado carta” con la finalidad de poner a prueba el conocimiento de la información que se aprendió durante la clase, con el objetivo de que los educandos puedan adquirir un mejor aprendizaje y de esta manera resolver todo tipo de dudas.</w:t>
            </w:r>
          </w:p>
          <w:p w14:paraId="09B29617" w14:textId="5F39D342" w:rsidR="00CD7780" w:rsidRPr="00CD7780" w:rsidRDefault="00CD7780" w:rsidP="006F461F">
            <w:pPr>
              <w:spacing w:line="276" w:lineRule="auto"/>
              <w:jc w:val="both"/>
              <w:rPr>
                <w:rFonts w:cstheme="minorHAnsi"/>
                <w:b w:val="0"/>
                <w:bCs w:val="0"/>
                <w:lang w:val="es-ES"/>
              </w:rPr>
            </w:pPr>
            <w:r w:rsidRPr="00CD7780">
              <w:rPr>
                <w:rFonts w:cstheme="minorHAnsi"/>
                <w:b w:val="0"/>
                <w:bCs w:val="0"/>
                <w:lang w:val="es-ES"/>
              </w:rPr>
              <w:t>Luego de realizar el juego educativo la docente comienza con una serie de preguntas para verificar si lo propuesto para la clase se había logrado de manera satisfactoria ¿Qué aprendieron hoy? ¿Qué fue lo más complejo? ¿Qué les gusto más de esta clase? ¿Por qué? al finalizar las preguntas se vuelve a leer en conjunto el objetivo de la clase y se preguntan ¿Cumplimos con lo propuesto en el objetivo de aprendizaje?</w:t>
            </w:r>
            <w:r w:rsidR="009E1C64">
              <w:rPr>
                <w:rFonts w:cstheme="minorHAnsi"/>
                <w:b w:val="0"/>
                <w:bCs w:val="0"/>
                <w:lang w:val="es-ES"/>
              </w:rPr>
              <w:t>, la docente para verificar que a los estudiantes les gusto la clase</w:t>
            </w:r>
            <w:r w:rsidR="003358F4">
              <w:rPr>
                <w:rFonts w:cstheme="minorHAnsi"/>
                <w:b w:val="0"/>
                <w:bCs w:val="0"/>
                <w:lang w:val="es-ES"/>
              </w:rPr>
              <w:t xml:space="preserve">, </w:t>
            </w:r>
            <w:r w:rsidR="008C3745">
              <w:rPr>
                <w:rFonts w:cstheme="minorHAnsi"/>
                <w:b w:val="0"/>
                <w:bCs w:val="0"/>
                <w:lang w:val="es-ES"/>
              </w:rPr>
              <w:t>los estudiantes en un pos</w:t>
            </w:r>
            <w:r w:rsidR="00071516">
              <w:rPr>
                <w:rFonts w:cstheme="minorHAnsi"/>
                <w:b w:val="0"/>
                <w:bCs w:val="0"/>
                <w:lang w:val="es-ES"/>
              </w:rPr>
              <w:t xml:space="preserve">t it </w:t>
            </w:r>
            <w:r w:rsidR="008C3745">
              <w:rPr>
                <w:rFonts w:cstheme="minorHAnsi"/>
                <w:b w:val="0"/>
                <w:bCs w:val="0"/>
                <w:lang w:val="es-ES"/>
              </w:rPr>
              <w:t>que la docente dejó en su mesa</w:t>
            </w:r>
            <w:r w:rsidR="006D1B83">
              <w:rPr>
                <w:rFonts w:cstheme="minorHAnsi"/>
                <w:b w:val="0"/>
                <w:bCs w:val="0"/>
                <w:lang w:val="es-ES"/>
              </w:rPr>
              <w:t xml:space="preserve">, </w:t>
            </w:r>
            <w:r w:rsidR="008C3745">
              <w:rPr>
                <w:rFonts w:cstheme="minorHAnsi"/>
                <w:b w:val="0"/>
                <w:bCs w:val="0"/>
                <w:lang w:val="es-ES"/>
              </w:rPr>
              <w:t>deberán evaluar con una cara triste, normal o feliz según su opinión de clases</w:t>
            </w:r>
            <w:r w:rsidR="00DD4757">
              <w:rPr>
                <w:rFonts w:cstheme="minorHAnsi"/>
                <w:b w:val="0"/>
                <w:bCs w:val="0"/>
                <w:lang w:val="es-ES"/>
              </w:rPr>
              <w:t xml:space="preserve">, </w:t>
            </w:r>
            <w:r w:rsidR="0012393A">
              <w:rPr>
                <w:rFonts w:cstheme="minorHAnsi"/>
                <w:b w:val="0"/>
                <w:bCs w:val="0"/>
                <w:lang w:val="es-ES"/>
              </w:rPr>
              <w:t xml:space="preserve">por último la </w:t>
            </w:r>
            <w:r w:rsidR="009E1A6D">
              <w:rPr>
                <w:rFonts w:cstheme="minorHAnsi"/>
                <w:b w:val="0"/>
                <w:bCs w:val="0"/>
                <w:lang w:val="es-ES"/>
              </w:rPr>
              <w:t xml:space="preserve">docente </w:t>
            </w:r>
            <w:r w:rsidR="0012393A">
              <w:rPr>
                <w:rFonts w:cstheme="minorHAnsi"/>
                <w:b w:val="0"/>
                <w:bCs w:val="0"/>
                <w:lang w:val="es-ES"/>
              </w:rPr>
              <w:t>da un espacio para la resolución de dudas.</w:t>
            </w:r>
          </w:p>
          <w:p w14:paraId="6BA8D777" w14:textId="15B869E3" w:rsidR="001063CA" w:rsidRPr="006D1B83" w:rsidRDefault="00CD7780" w:rsidP="006F461F">
            <w:pPr>
              <w:spacing w:line="276" w:lineRule="auto"/>
              <w:rPr>
                <w:rFonts w:cstheme="minorHAnsi"/>
                <w:b w:val="0"/>
                <w:bCs w:val="0"/>
              </w:rPr>
            </w:pPr>
            <w:r w:rsidRPr="00CD7780">
              <w:rPr>
                <w:rFonts w:cstheme="minorHAnsi"/>
                <w:b w:val="0"/>
                <w:bCs w:val="0"/>
                <w:lang w:val="es-ES"/>
              </w:rPr>
              <w:t>La docente los felicita por su activa participación en el trabajo durante la clase.</w:t>
            </w:r>
            <w:r>
              <w:rPr>
                <w:rFonts w:cstheme="minorHAnsi"/>
                <w:b w:val="0"/>
                <w:bCs w:val="0"/>
                <w:lang w:val="es-ES"/>
              </w:rPr>
              <w:t xml:space="preserve"> </w:t>
            </w:r>
          </w:p>
        </w:tc>
        <w:tc>
          <w:tcPr>
            <w:tcW w:w="2777" w:type="dxa"/>
            <w:vMerge/>
          </w:tcPr>
          <w:p w14:paraId="475EE74B" w14:textId="77777777" w:rsidR="001063CA" w:rsidRDefault="001063CA">
            <w:pPr>
              <w:cnfStyle w:val="000000000000" w:firstRow="0" w:lastRow="0" w:firstColumn="0" w:lastColumn="0" w:oddVBand="0" w:evenVBand="0" w:oddHBand="0" w:evenHBand="0" w:firstRowFirstColumn="0" w:firstRowLastColumn="0" w:lastRowFirstColumn="0" w:lastRowLastColumn="0"/>
            </w:pPr>
          </w:p>
        </w:tc>
      </w:tr>
    </w:tbl>
    <w:p w14:paraId="7726B03C" w14:textId="77777777" w:rsidR="001063CA" w:rsidRDefault="001063CA"/>
    <w:sectPr w:rsidR="001063CA" w:rsidSect="007D72B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4A79" w14:textId="77777777" w:rsidR="002E2000" w:rsidRDefault="002E2000" w:rsidP="007D72BD">
      <w:pPr>
        <w:spacing w:after="0" w:line="240" w:lineRule="auto"/>
      </w:pPr>
      <w:r>
        <w:separator/>
      </w:r>
    </w:p>
  </w:endnote>
  <w:endnote w:type="continuationSeparator" w:id="0">
    <w:p w14:paraId="0DAE1370" w14:textId="77777777" w:rsidR="002E2000" w:rsidRDefault="002E2000" w:rsidP="007D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CB7F" w14:textId="77777777" w:rsidR="002E2000" w:rsidRDefault="002E2000" w:rsidP="007D72BD">
      <w:pPr>
        <w:spacing w:after="0" w:line="240" w:lineRule="auto"/>
      </w:pPr>
      <w:r>
        <w:separator/>
      </w:r>
    </w:p>
  </w:footnote>
  <w:footnote w:type="continuationSeparator" w:id="0">
    <w:p w14:paraId="2EA78382" w14:textId="77777777" w:rsidR="002E2000" w:rsidRDefault="002E2000" w:rsidP="007D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321A7"/>
    <w:multiLevelType w:val="multilevel"/>
    <w:tmpl w:val="665A0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696425F"/>
    <w:multiLevelType w:val="multilevel"/>
    <w:tmpl w:val="F234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207E3"/>
    <w:multiLevelType w:val="multilevel"/>
    <w:tmpl w:val="9A40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C70F2"/>
    <w:multiLevelType w:val="multilevel"/>
    <w:tmpl w:val="7DA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377899">
    <w:abstractNumId w:val="0"/>
  </w:num>
  <w:num w:numId="2" w16cid:durableId="853111736">
    <w:abstractNumId w:val="3"/>
  </w:num>
  <w:num w:numId="3" w16cid:durableId="254824924">
    <w:abstractNumId w:val="1"/>
  </w:num>
  <w:num w:numId="4" w16cid:durableId="821429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CA"/>
    <w:rsid w:val="0004552A"/>
    <w:rsid w:val="00071516"/>
    <w:rsid w:val="000E2DB0"/>
    <w:rsid w:val="001063CA"/>
    <w:rsid w:val="0012393A"/>
    <w:rsid w:val="00164F8E"/>
    <w:rsid w:val="00164FDD"/>
    <w:rsid w:val="00181A55"/>
    <w:rsid w:val="00283C9B"/>
    <w:rsid w:val="002B4FDA"/>
    <w:rsid w:val="002E2000"/>
    <w:rsid w:val="002E5CA5"/>
    <w:rsid w:val="002F285E"/>
    <w:rsid w:val="00313CE6"/>
    <w:rsid w:val="003358F4"/>
    <w:rsid w:val="004551E7"/>
    <w:rsid w:val="00475208"/>
    <w:rsid w:val="004C668A"/>
    <w:rsid w:val="00507C52"/>
    <w:rsid w:val="00617466"/>
    <w:rsid w:val="00632A7F"/>
    <w:rsid w:val="006C2195"/>
    <w:rsid w:val="006D1B83"/>
    <w:rsid w:val="006F461F"/>
    <w:rsid w:val="00730B6D"/>
    <w:rsid w:val="00747929"/>
    <w:rsid w:val="0076341B"/>
    <w:rsid w:val="0076482C"/>
    <w:rsid w:val="007B1CEA"/>
    <w:rsid w:val="007D72BD"/>
    <w:rsid w:val="008253C1"/>
    <w:rsid w:val="008C3745"/>
    <w:rsid w:val="00940FC9"/>
    <w:rsid w:val="009571DA"/>
    <w:rsid w:val="00962070"/>
    <w:rsid w:val="009C5007"/>
    <w:rsid w:val="009E1A6D"/>
    <w:rsid w:val="009E1C64"/>
    <w:rsid w:val="00A27707"/>
    <w:rsid w:val="00B547CF"/>
    <w:rsid w:val="00C6067E"/>
    <w:rsid w:val="00C66561"/>
    <w:rsid w:val="00C71F09"/>
    <w:rsid w:val="00CC26DF"/>
    <w:rsid w:val="00CD7780"/>
    <w:rsid w:val="00CF4799"/>
    <w:rsid w:val="00D46695"/>
    <w:rsid w:val="00D72AC3"/>
    <w:rsid w:val="00DB5D21"/>
    <w:rsid w:val="00DD4757"/>
    <w:rsid w:val="00E7663F"/>
    <w:rsid w:val="00F14D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EF95"/>
  <w15:chartTrackingRefBased/>
  <w15:docId w15:val="{7AE9F8AA-0AFA-47BD-A473-6AF8AEE3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o-nfasis2">
    <w:name w:val="Grid Table 1 Light Accent 2"/>
    <w:basedOn w:val="Tablanormal"/>
    <w:uiPriority w:val="46"/>
    <w:rsid w:val="001063C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7D72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2BD"/>
  </w:style>
  <w:style w:type="paragraph" w:styleId="Piedepgina">
    <w:name w:val="footer"/>
    <w:basedOn w:val="Normal"/>
    <w:link w:val="PiedepginaCar"/>
    <w:uiPriority w:val="99"/>
    <w:unhideWhenUsed/>
    <w:rsid w:val="007D72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7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0263">
      <w:bodyDiv w:val="1"/>
      <w:marLeft w:val="0"/>
      <w:marRight w:val="0"/>
      <w:marTop w:val="0"/>
      <w:marBottom w:val="0"/>
      <w:divBdr>
        <w:top w:val="none" w:sz="0" w:space="0" w:color="auto"/>
        <w:left w:val="none" w:sz="0" w:space="0" w:color="auto"/>
        <w:bottom w:val="none" w:sz="0" w:space="0" w:color="auto"/>
        <w:right w:val="none" w:sz="0" w:space="0" w:color="auto"/>
      </w:divBdr>
    </w:div>
    <w:div w:id="948662619">
      <w:bodyDiv w:val="1"/>
      <w:marLeft w:val="0"/>
      <w:marRight w:val="0"/>
      <w:marTop w:val="0"/>
      <w:marBottom w:val="0"/>
      <w:divBdr>
        <w:top w:val="none" w:sz="0" w:space="0" w:color="auto"/>
        <w:left w:val="none" w:sz="0" w:space="0" w:color="auto"/>
        <w:bottom w:val="none" w:sz="0" w:space="0" w:color="auto"/>
        <w:right w:val="none" w:sz="0" w:space="0" w:color="auto"/>
      </w:divBdr>
    </w:div>
    <w:div w:id="1067917858">
      <w:bodyDiv w:val="1"/>
      <w:marLeft w:val="0"/>
      <w:marRight w:val="0"/>
      <w:marTop w:val="0"/>
      <w:marBottom w:val="0"/>
      <w:divBdr>
        <w:top w:val="none" w:sz="0" w:space="0" w:color="auto"/>
        <w:left w:val="none" w:sz="0" w:space="0" w:color="auto"/>
        <w:bottom w:val="none" w:sz="0" w:space="0" w:color="auto"/>
        <w:right w:val="none" w:sz="0" w:space="0" w:color="auto"/>
      </w:divBdr>
    </w:div>
    <w:div w:id="1491481832">
      <w:bodyDiv w:val="1"/>
      <w:marLeft w:val="0"/>
      <w:marRight w:val="0"/>
      <w:marTop w:val="0"/>
      <w:marBottom w:val="0"/>
      <w:divBdr>
        <w:top w:val="none" w:sz="0" w:space="0" w:color="auto"/>
        <w:left w:val="none" w:sz="0" w:space="0" w:color="auto"/>
        <w:bottom w:val="none" w:sz="0" w:space="0" w:color="auto"/>
        <w:right w:val="none" w:sz="0" w:space="0" w:color="auto"/>
      </w:divBdr>
    </w:div>
    <w:div w:id="18503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karenlizamalenguaje@outlook.com</dc:creator>
  <cp:keywords/>
  <dc:description/>
  <cp:lastModifiedBy>Kelly Olivares Rojas</cp:lastModifiedBy>
  <cp:revision>2</cp:revision>
  <cp:lastPrinted>2022-06-07T22:34:00Z</cp:lastPrinted>
  <dcterms:created xsi:type="dcterms:W3CDTF">2022-06-08T23:32:00Z</dcterms:created>
  <dcterms:modified xsi:type="dcterms:W3CDTF">2022-06-08T23:32:00Z</dcterms:modified>
</cp:coreProperties>
</file>