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472C4" w:themeColor="accent1"/>
          <w:sz w:val="24"/>
          <w:szCs w:val="24"/>
          <w:lang w:val="es-ES" w:eastAsia="es-ES"/>
        </w:rPr>
        <w:id w:val="-2028171663"/>
        <w:docPartObj>
          <w:docPartGallery w:val="Cover Pages"/>
          <w:docPartUnique/>
        </w:docPartObj>
      </w:sdtPr>
      <w:sdtEndPr>
        <w:rPr>
          <w:color w:val="auto"/>
        </w:rPr>
      </w:sdtEndPr>
      <w:sdtContent>
        <w:p w14:paraId="2E288C13" w14:textId="408491F8" w:rsidR="00532048" w:rsidRDefault="00435BEF">
          <w:pPr>
            <w:pStyle w:val="Sinespaciado"/>
            <w:spacing w:before="1540" w:after="240"/>
            <w:jc w:val="center"/>
            <w:rPr>
              <w:color w:val="4472C4" w:themeColor="accent1"/>
            </w:rPr>
          </w:pPr>
          <w:r>
            <w:rPr>
              <w:noProof/>
            </w:rPr>
            <w:drawing>
              <wp:anchor distT="0" distB="0" distL="114300" distR="114300" simplePos="0" relativeHeight="251662336" behindDoc="1" locked="0" layoutInCell="1" allowOverlap="1" wp14:anchorId="1ED5DBF6" wp14:editId="0E997CDF">
                <wp:simplePos x="0" y="0"/>
                <wp:positionH relativeFrom="margin">
                  <wp:align>center</wp:align>
                </wp:positionH>
                <wp:positionV relativeFrom="paragraph">
                  <wp:posOffset>2571750</wp:posOffset>
                </wp:positionV>
                <wp:extent cx="2323925" cy="2038350"/>
                <wp:effectExtent l="0" t="0" r="635" b="0"/>
                <wp:wrapNone/>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92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rPr>
            <w:drawing>
              <wp:inline distT="0" distB="0" distL="0" distR="0" wp14:anchorId="77C12F90" wp14:editId="494AA917">
                <wp:extent cx="1417320" cy="750898"/>
                <wp:effectExtent l="0" t="0" r="0" b="0"/>
                <wp:docPr id="1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r>
            <w:rPr>
              <w:noProof/>
            </w:rPr>
            <w:drawing>
              <wp:anchor distT="0" distB="0" distL="114300" distR="114300" simplePos="0" relativeHeight="251661312" behindDoc="1" locked="0" layoutInCell="1" allowOverlap="1" wp14:anchorId="30408C71" wp14:editId="1BF5453D">
                <wp:simplePos x="0" y="0"/>
                <wp:positionH relativeFrom="column">
                  <wp:posOffset>-238125</wp:posOffset>
                </wp:positionH>
                <wp:positionV relativeFrom="page">
                  <wp:posOffset>552450</wp:posOffset>
                </wp:positionV>
                <wp:extent cx="2313940" cy="6508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940" cy="65087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imes New Roman" w:eastAsiaTheme="majorEastAsia" w:hAnsi="Times New Roman" w:cs="Times New Roman"/>
              <w:caps/>
              <w:sz w:val="56"/>
              <w:szCs w:val="56"/>
            </w:rPr>
            <w:alias w:val="Título"/>
            <w:tag w:val=""/>
            <w:id w:val="1735040861"/>
            <w:placeholder>
              <w:docPart w:val="01FDF00399474DB1A8146719E350D1F9"/>
            </w:placeholder>
            <w:dataBinding w:prefixMappings="xmlns:ns0='http://purl.org/dc/elements/1.1/' xmlns:ns1='http://schemas.openxmlformats.org/package/2006/metadata/core-properties' " w:xpath="/ns1:coreProperties[1]/ns0:title[1]" w:storeItemID="{6C3C8BC8-F283-45AE-878A-BAB7291924A1}"/>
            <w:text/>
          </w:sdtPr>
          <w:sdtContent>
            <w:p w14:paraId="64928560" w14:textId="3F3CEFF1" w:rsidR="00532048" w:rsidRPr="00435BEF" w:rsidRDefault="00435BEF">
              <w:pPr>
                <w:pStyle w:val="Sinespaciado"/>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sz w:val="80"/>
                  <w:szCs w:val="80"/>
                </w:rPr>
              </w:pPr>
              <w:r w:rsidRPr="00435BEF">
                <w:rPr>
                  <w:rFonts w:ascii="Times New Roman" w:eastAsiaTheme="majorEastAsia" w:hAnsi="Times New Roman" w:cs="Times New Roman"/>
                  <w:caps/>
                  <w:sz w:val="56"/>
                  <w:szCs w:val="56"/>
                </w:rPr>
                <w:t>Catedra 1</w:t>
              </w:r>
            </w:p>
          </w:sdtContent>
        </w:sdt>
        <w:p w14:paraId="641390DC" w14:textId="4D6E753C" w:rsidR="00532048" w:rsidRDefault="00532048">
          <w:pPr>
            <w:pStyle w:val="Sinespaciado"/>
            <w:jc w:val="center"/>
            <w:rPr>
              <w:color w:val="4472C4" w:themeColor="accent1"/>
              <w:sz w:val="28"/>
              <w:szCs w:val="28"/>
            </w:rPr>
          </w:pPr>
        </w:p>
        <w:p w14:paraId="5DA931B8" w14:textId="5B12FA94" w:rsidR="00532048" w:rsidRDefault="00532048">
          <w:pPr>
            <w:pStyle w:val="Sinespaciado"/>
            <w:spacing w:before="480"/>
            <w:jc w:val="center"/>
            <w:rPr>
              <w:color w:val="4472C4" w:themeColor="accent1"/>
            </w:rPr>
          </w:pPr>
        </w:p>
        <w:p w14:paraId="09E9B231" w14:textId="1C1C3317" w:rsidR="00532048" w:rsidRDefault="00435BEF" w:rsidP="00435BEF">
          <w:pPr>
            <w:pStyle w:val="Sinespaciado"/>
            <w:tabs>
              <w:tab w:val="left" w:pos="5355"/>
            </w:tabs>
            <w:spacing w:before="480"/>
            <w:rPr>
              <w:color w:val="4472C4" w:themeColor="accent1"/>
            </w:rPr>
          </w:pPr>
          <w:r>
            <w:rPr>
              <w:color w:val="4472C4" w:themeColor="accent1"/>
            </w:rPr>
            <w:tab/>
          </w:r>
        </w:p>
        <w:p w14:paraId="0BB701A6" w14:textId="77777777" w:rsidR="00532048" w:rsidRDefault="00532048">
          <w:pPr>
            <w:pStyle w:val="Sinespaciado"/>
            <w:spacing w:before="480"/>
            <w:jc w:val="center"/>
            <w:rPr>
              <w:color w:val="4472C4" w:themeColor="accent1"/>
            </w:rPr>
          </w:pPr>
        </w:p>
        <w:p w14:paraId="174CAEA3" w14:textId="77777777" w:rsidR="00532048" w:rsidRDefault="00532048">
          <w:pPr>
            <w:pStyle w:val="Sinespaciado"/>
            <w:spacing w:before="480"/>
            <w:jc w:val="center"/>
            <w:rPr>
              <w:color w:val="4472C4" w:themeColor="accent1"/>
            </w:rPr>
          </w:pPr>
        </w:p>
        <w:p w14:paraId="3336FFAC" w14:textId="77777777" w:rsidR="00532048" w:rsidRDefault="00532048">
          <w:pPr>
            <w:pStyle w:val="Sinespaciado"/>
            <w:spacing w:before="480"/>
            <w:jc w:val="center"/>
            <w:rPr>
              <w:color w:val="4472C4" w:themeColor="accent1"/>
            </w:rPr>
          </w:pPr>
        </w:p>
        <w:p w14:paraId="685E069F" w14:textId="52A5E5C8" w:rsidR="00435BEF" w:rsidRDefault="00435BEF" w:rsidP="00435BEF">
          <w:pPr>
            <w:textDirection w:val="btLr"/>
          </w:pPr>
        </w:p>
        <w:p w14:paraId="448439A5" w14:textId="77777777" w:rsidR="00435BEF" w:rsidRDefault="00435BEF" w:rsidP="00435BEF">
          <w:pPr>
            <w:textDirection w:val="btLr"/>
          </w:pPr>
        </w:p>
        <w:p w14:paraId="7C9471CF" w14:textId="77777777" w:rsidR="00435BEF" w:rsidRDefault="00435BEF" w:rsidP="00435BEF">
          <w:pPr>
            <w:textDirection w:val="btLr"/>
          </w:pPr>
        </w:p>
        <w:p w14:paraId="37482865" w14:textId="77777777" w:rsidR="00435BEF" w:rsidRDefault="00435BEF" w:rsidP="00435BEF">
          <w:pPr>
            <w:textDirection w:val="btLr"/>
          </w:pPr>
        </w:p>
        <w:p w14:paraId="1DB5ABAE" w14:textId="77777777" w:rsidR="00435BEF" w:rsidRDefault="00435BEF" w:rsidP="00435BEF">
          <w:pPr>
            <w:textDirection w:val="btLr"/>
          </w:pPr>
        </w:p>
        <w:p w14:paraId="43BF68E0" w14:textId="77777777" w:rsidR="00435BEF" w:rsidRDefault="00435BEF" w:rsidP="00435BEF">
          <w:pPr>
            <w:textDirection w:val="btLr"/>
          </w:pPr>
        </w:p>
        <w:p w14:paraId="75A89063" w14:textId="416D1361" w:rsidR="00435BEF" w:rsidRDefault="00435BEF" w:rsidP="00435BEF">
          <w:pPr>
            <w:textDirection w:val="btLr"/>
          </w:pPr>
          <w:r>
            <w:rPr>
              <w:noProof/>
              <w:color w:val="4472C4" w:themeColor="accent1"/>
            </w:rPr>
            <mc:AlternateContent>
              <mc:Choice Requires="wps">
                <w:drawing>
                  <wp:anchor distT="0" distB="0" distL="114300" distR="114300" simplePos="0" relativeHeight="251659264" behindDoc="0" locked="0" layoutInCell="1" allowOverlap="1" wp14:anchorId="0312F79A" wp14:editId="108D5565">
                    <wp:simplePos x="0" y="0"/>
                    <wp:positionH relativeFrom="margin">
                      <wp:align>right</wp:align>
                    </wp:positionH>
                    <wp:positionV relativeFrom="page">
                      <wp:posOffset>7296150</wp:posOffset>
                    </wp:positionV>
                    <wp:extent cx="6553200" cy="1434465"/>
                    <wp:effectExtent l="0" t="0" r="0" b="13335"/>
                    <wp:wrapNone/>
                    <wp:docPr id="142" name="Cuadro de texto 44"/>
                    <wp:cNvGraphicFramePr/>
                    <a:graphic xmlns:a="http://schemas.openxmlformats.org/drawingml/2006/main">
                      <a:graphicData uri="http://schemas.microsoft.com/office/word/2010/wordprocessingShape">
                        <wps:wsp>
                          <wps:cNvSpPr txBox="1"/>
                          <wps:spPr>
                            <a:xfrm>
                              <a:off x="0" y="0"/>
                              <a:ext cx="6553200" cy="143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2202D" w14:textId="77777777" w:rsidR="00435BEF" w:rsidRDefault="00435BEF" w:rsidP="00435BEF">
                                <w:pPr>
                                  <w:ind w:left="720" w:firstLine="360"/>
                                  <w:jc w:val="right"/>
                                  <w:textDirection w:val="btLr"/>
                                </w:pPr>
                                <w:r>
                                  <w:rPr>
                                    <w:rFonts w:ascii="Calibri" w:eastAsia="Calibri" w:hAnsi="Calibri" w:cs="Calibri"/>
                                    <w:color w:val="000000"/>
                                  </w:rPr>
                                  <w:t>Nombre Alumno: Constanza Rojas</w:t>
                                </w:r>
                              </w:p>
                              <w:p w14:paraId="39F95B1B" w14:textId="15FB4ED4" w:rsidR="00435BEF" w:rsidRDefault="00435BEF" w:rsidP="00435BEF">
                                <w:pPr>
                                  <w:ind w:left="720" w:firstLine="360"/>
                                  <w:jc w:val="right"/>
                                  <w:textDirection w:val="btLr"/>
                                </w:pPr>
                                <w:r>
                                  <w:rPr>
                                    <w:rFonts w:ascii="Calibri" w:eastAsia="Calibri" w:hAnsi="Calibri" w:cs="Calibri"/>
                                    <w:color w:val="000000"/>
                                  </w:rPr>
                                  <w:t>Asignatura: EDU 590</w:t>
                                </w:r>
                              </w:p>
                              <w:p w14:paraId="2E28DEEB" w14:textId="77777777" w:rsidR="00435BEF" w:rsidRDefault="00435BEF" w:rsidP="00435BEF">
                                <w:pPr>
                                  <w:ind w:left="720" w:firstLine="360"/>
                                  <w:jc w:val="right"/>
                                  <w:textDirection w:val="btLr"/>
                                </w:pPr>
                                <w:r>
                                  <w:rPr>
                                    <w:rFonts w:ascii="Calibri" w:eastAsia="Calibri" w:hAnsi="Calibri" w:cs="Calibri"/>
                                    <w:color w:val="000000"/>
                                  </w:rPr>
                                  <w:t>Nombre del docente: María Virginia Araya Morales</w:t>
                                </w:r>
                              </w:p>
                              <w:p w14:paraId="70FCBB7A" w14:textId="2B8B45F3" w:rsidR="00435BEF" w:rsidRDefault="00435BEF" w:rsidP="00435BEF">
                                <w:pPr>
                                  <w:ind w:left="720" w:firstLine="360"/>
                                  <w:jc w:val="right"/>
                                  <w:textDirection w:val="btLr"/>
                                </w:pPr>
                                <w:r>
                                  <w:rPr>
                                    <w:rFonts w:ascii="Calibri" w:eastAsia="Calibri" w:hAnsi="Calibri" w:cs="Calibri"/>
                                    <w:color w:val="000000"/>
                                  </w:rPr>
                                  <w:t xml:space="preserve">Fecha de entrega: </w:t>
                                </w:r>
                                <w:r w:rsidR="00E7196D">
                                  <w:rPr>
                                    <w:rFonts w:ascii="Calibri" w:eastAsia="Calibri" w:hAnsi="Calibri" w:cs="Calibri"/>
                                    <w:color w:val="000000"/>
                                  </w:rPr>
                                  <w:t xml:space="preserve">lunes 1 de mayo </w:t>
                                </w:r>
                                <w:r>
                                  <w:rPr>
                                    <w:rFonts w:ascii="Calibri" w:eastAsia="Calibri" w:hAnsi="Calibri" w:cs="Calibri"/>
                                    <w:color w:val="000000"/>
                                  </w:rPr>
                                  <w:t>2023</w:t>
                                </w:r>
                              </w:p>
                              <w:p w14:paraId="2AB13CEB" w14:textId="77777777" w:rsidR="00435BEF" w:rsidRDefault="00435BEF" w:rsidP="00435BEF">
                                <w:pPr>
                                  <w:textDirection w:val="btLr"/>
                                </w:pPr>
                              </w:p>
                              <w:p w14:paraId="1ACF36F7" w14:textId="31EDD901" w:rsidR="00532048" w:rsidRDefault="00532048">
                                <w:pPr>
                                  <w:pStyle w:val="Sinespaciado"/>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312F79A" id="_x0000_t202" coordsize="21600,21600" o:spt="202" path="m,l,21600r21600,l21600,xe">
                    <v:stroke joinstyle="miter"/>
                    <v:path gradientshapeok="t" o:connecttype="rect"/>
                  </v:shapetype>
                  <v:shape id="Cuadro de texto 44" o:spid="_x0000_s1026" type="#_x0000_t202" style="position:absolute;margin-left:464.8pt;margin-top:574.5pt;width:516pt;height:112.9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" filled="f" stroked="f" strokeweight=".5pt">
                    <v:textbox inset="0,0,0,0">
                      <w:txbxContent>
                        <w:p w14:paraId="6CE2202D" w14:textId="77777777" w:rsidR="00435BEF" w:rsidRDefault="00435BEF" w:rsidP="00435BEF">
                          <w:pPr>
                            <w:ind w:left="720" w:firstLine="360"/>
                            <w:jc w:val="right"/>
                            <w:textDirection w:val="btLr"/>
                          </w:pPr>
                          <w:r>
                            <w:rPr>
                              <w:rFonts w:ascii="Calibri" w:eastAsia="Calibri" w:hAnsi="Calibri" w:cs="Calibri"/>
                              <w:color w:val="000000"/>
                            </w:rPr>
                            <w:t>Nombre Alumno: Constanza Rojas</w:t>
                          </w:r>
                        </w:p>
                        <w:p w14:paraId="39F95B1B" w14:textId="15FB4ED4" w:rsidR="00435BEF" w:rsidRDefault="00435BEF" w:rsidP="00435BEF">
                          <w:pPr>
                            <w:ind w:left="720" w:firstLine="360"/>
                            <w:jc w:val="right"/>
                            <w:textDirection w:val="btLr"/>
                          </w:pPr>
                          <w:r>
                            <w:rPr>
                              <w:rFonts w:ascii="Calibri" w:eastAsia="Calibri" w:hAnsi="Calibri" w:cs="Calibri"/>
                              <w:color w:val="000000"/>
                            </w:rPr>
                            <w:t>Asignatura: EDU 590</w:t>
                          </w:r>
                        </w:p>
                        <w:p w14:paraId="2E28DEEB" w14:textId="77777777" w:rsidR="00435BEF" w:rsidRDefault="00435BEF" w:rsidP="00435BEF">
                          <w:pPr>
                            <w:ind w:left="720" w:firstLine="360"/>
                            <w:jc w:val="right"/>
                            <w:textDirection w:val="btLr"/>
                          </w:pPr>
                          <w:r>
                            <w:rPr>
                              <w:rFonts w:ascii="Calibri" w:eastAsia="Calibri" w:hAnsi="Calibri" w:cs="Calibri"/>
                              <w:color w:val="000000"/>
                            </w:rPr>
                            <w:t>Nombre del docente: María Virginia Araya Morales</w:t>
                          </w:r>
                        </w:p>
                        <w:p w14:paraId="70FCBB7A" w14:textId="2B8B45F3" w:rsidR="00435BEF" w:rsidRDefault="00435BEF" w:rsidP="00435BEF">
                          <w:pPr>
                            <w:ind w:left="720" w:firstLine="360"/>
                            <w:jc w:val="right"/>
                            <w:textDirection w:val="btLr"/>
                          </w:pPr>
                          <w:r>
                            <w:rPr>
                              <w:rFonts w:ascii="Calibri" w:eastAsia="Calibri" w:hAnsi="Calibri" w:cs="Calibri"/>
                              <w:color w:val="000000"/>
                            </w:rPr>
                            <w:t xml:space="preserve">Fecha de entrega: </w:t>
                          </w:r>
                          <w:r w:rsidR="00E7196D">
                            <w:rPr>
                              <w:rFonts w:ascii="Calibri" w:eastAsia="Calibri" w:hAnsi="Calibri" w:cs="Calibri"/>
                              <w:color w:val="000000"/>
                            </w:rPr>
                            <w:t xml:space="preserve">lunes 1 de mayo </w:t>
                          </w:r>
                          <w:r>
                            <w:rPr>
                              <w:rFonts w:ascii="Calibri" w:eastAsia="Calibri" w:hAnsi="Calibri" w:cs="Calibri"/>
                              <w:color w:val="000000"/>
                            </w:rPr>
                            <w:t>2023</w:t>
                          </w:r>
                        </w:p>
                        <w:p w14:paraId="2AB13CEB" w14:textId="77777777" w:rsidR="00435BEF" w:rsidRDefault="00435BEF" w:rsidP="00435BEF">
                          <w:pPr>
                            <w:textDirection w:val="btLr"/>
                          </w:pPr>
                        </w:p>
                        <w:p w14:paraId="1ACF36F7" w14:textId="31EDD901" w:rsidR="00532048" w:rsidRDefault="00532048">
                          <w:pPr>
                            <w:pStyle w:val="Sinespaciado"/>
                            <w:jc w:val="center"/>
                            <w:rPr>
                              <w:color w:val="4472C4" w:themeColor="accent1"/>
                            </w:rPr>
                          </w:pPr>
                        </w:p>
                      </w:txbxContent>
                    </v:textbox>
                    <w10:wrap anchorx="margin" anchory="page"/>
                  </v:shape>
                </w:pict>
              </mc:Fallback>
            </mc:AlternateContent>
          </w:r>
        </w:p>
        <w:p w14:paraId="55F6DB79" w14:textId="77777777" w:rsidR="00435BEF" w:rsidRDefault="00435BEF" w:rsidP="00435BEF">
          <w:pPr>
            <w:textDirection w:val="btLr"/>
          </w:pPr>
        </w:p>
        <w:p w14:paraId="33B39453" w14:textId="2E332E56" w:rsidR="00435BEF" w:rsidRDefault="00435BEF" w:rsidP="00435BEF">
          <w:pPr>
            <w:textDirection w:val="btLr"/>
          </w:pPr>
        </w:p>
        <w:p w14:paraId="498A7CD4" w14:textId="77777777" w:rsidR="00435BEF" w:rsidRDefault="00435BEF" w:rsidP="00435BEF">
          <w:pPr>
            <w:textDirection w:val="btLr"/>
          </w:pPr>
        </w:p>
        <w:p w14:paraId="19E1DC70" w14:textId="77777777" w:rsidR="00435BEF" w:rsidRDefault="00435BEF" w:rsidP="00435BEF">
          <w:pPr>
            <w:textDirection w:val="btLr"/>
          </w:pPr>
        </w:p>
        <w:p w14:paraId="498D3BEA" w14:textId="60E3AFF3" w:rsidR="00435BEF" w:rsidRDefault="00435BEF" w:rsidP="00435BEF">
          <w:pPr>
            <w:textDirection w:val="btLr"/>
          </w:pPr>
          <w:r>
            <w:rPr>
              <w:rFonts w:ascii="Calibri" w:eastAsia="Calibri" w:hAnsi="Calibri" w:cs="Calibri"/>
              <w:color w:val="000000"/>
            </w:rPr>
            <w:t xml:space="preserve"> </w:t>
          </w:r>
        </w:p>
        <w:p w14:paraId="4A405FFE" w14:textId="77777777" w:rsidR="00435BEF" w:rsidRDefault="00435BEF" w:rsidP="00435BEF">
          <w:pPr>
            <w:textDirection w:val="btLr"/>
          </w:pPr>
        </w:p>
        <w:p w14:paraId="7E69E59B" w14:textId="77777777" w:rsidR="00435BEF" w:rsidRDefault="00435BEF" w:rsidP="00532048"/>
        <w:p w14:paraId="799A14B8" w14:textId="5EBC71E2" w:rsidR="00532048" w:rsidRDefault="00000000" w:rsidP="00F00A83"/>
      </w:sdtContent>
    </w:sdt>
    <w:p w14:paraId="596B42EE" w14:textId="77777777" w:rsidR="00E25863" w:rsidRPr="00E25863" w:rsidRDefault="00E25863" w:rsidP="00E25863"/>
    <w:p w14:paraId="51FF049E" w14:textId="77777777" w:rsidR="00E25863" w:rsidRPr="00E25863" w:rsidRDefault="00E25863" w:rsidP="00E25863">
      <w:pPr>
        <w:jc w:val="right"/>
      </w:pPr>
    </w:p>
    <w:sdt>
      <w:sdtPr>
        <w:rPr>
          <w:rFonts w:ascii="Arial" w:eastAsia="Arial" w:hAnsi="Arial" w:cs="Arial"/>
          <w:color w:val="auto"/>
          <w:sz w:val="22"/>
          <w:szCs w:val="22"/>
          <w:lang w:val="es-ES" w:eastAsia="es-ES"/>
        </w:rPr>
        <w:id w:val="-273323276"/>
        <w:docPartObj>
          <w:docPartGallery w:val="Table of Contents"/>
          <w:docPartUnique/>
        </w:docPartObj>
      </w:sdtPr>
      <w:sdtEndPr>
        <w:rPr>
          <w:rFonts w:ascii="Times New Roman" w:eastAsia="Times New Roman" w:hAnsi="Times New Roman" w:cs="Times New Roman"/>
          <w:b/>
          <w:bCs/>
          <w:sz w:val="24"/>
          <w:szCs w:val="24"/>
        </w:rPr>
      </w:sdtEndPr>
      <w:sdtContent>
        <w:p w14:paraId="5A9CC43C" w14:textId="77777777" w:rsidR="00C86E34" w:rsidRDefault="00C86E34" w:rsidP="00C86E34">
          <w:pPr>
            <w:pStyle w:val="TtuloTDC"/>
            <w:jc w:val="center"/>
            <w:rPr>
              <w:rFonts w:ascii="Times New Roman" w:hAnsi="Times New Roman" w:cs="Times New Roman"/>
              <w:b/>
              <w:bCs/>
              <w:color w:val="auto"/>
              <w:sz w:val="24"/>
              <w:szCs w:val="24"/>
              <w:lang w:val="es-ES"/>
            </w:rPr>
          </w:pPr>
          <w:r w:rsidRPr="00C86E34">
            <w:rPr>
              <w:rFonts w:ascii="Times New Roman" w:hAnsi="Times New Roman" w:cs="Times New Roman"/>
              <w:b/>
              <w:bCs/>
              <w:color w:val="auto"/>
              <w:sz w:val="24"/>
              <w:szCs w:val="24"/>
              <w:lang w:val="es-ES"/>
            </w:rPr>
            <w:t>Índice</w:t>
          </w:r>
        </w:p>
        <w:p w14:paraId="5D2C5217" w14:textId="77777777" w:rsidR="00C86E34" w:rsidRPr="00C86E34" w:rsidRDefault="00C86E34" w:rsidP="00C86E34">
          <w:pPr>
            <w:rPr>
              <w:lang w:eastAsia="es-CL"/>
            </w:rPr>
          </w:pPr>
        </w:p>
        <w:p w14:paraId="4B210B56" w14:textId="77777777" w:rsidR="00C86E34" w:rsidRPr="00B73FA7" w:rsidRDefault="00C86E34" w:rsidP="00C86E34"/>
        <w:p w14:paraId="48967111" w14:textId="18B4678F" w:rsidR="00C54F2A" w:rsidRDefault="00C86E34">
          <w:pPr>
            <w:pStyle w:val="TDC1"/>
            <w:rPr>
              <w:rFonts w:asciiTheme="minorHAnsi" w:hAnsiTheme="minorHAnsi" w:cstheme="minorBidi"/>
              <w:kern w:val="2"/>
              <w:sz w:val="22"/>
              <w:szCs w:val="22"/>
              <w14:ligatures w14:val="standardContextual"/>
            </w:rPr>
          </w:pPr>
          <w:r>
            <w:fldChar w:fldCharType="begin"/>
          </w:r>
          <w:r>
            <w:instrText xml:space="preserve"> TOC \o "1-3" \h \z \u </w:instrText>
          </w:r>
          <w:r>
            <w:fldChar w:fldCharType="separate"/>
          </w:r>
          <w:hyperlink w:anchor="_Toc133787357" w:history="1">
            <w:r w:rsidR="00C54F2A" w:rsidRPr="004D1740">
              <w:rPr>
                <w:rStyle w:val="Hipervnculo"/>
                <w:rFonts w:ascii="Times New Roman" w:hAnsi="Times New Roman" w:cs="Times New Roman"/>
                <w:b/>
                <w:bCs/>
              </w:rPr>
              <w:t>Introducción</w:t>
            </w:r>
            <w:r w:rsidR="00C54F2A">
              <w:rPr>
                <w:webHidden/>
              </w:rPr>
              <w:tab/>
            </w:r>
            <w:r w:rsidR="00C54F2A">
              <w:rPr>
                <w:webHidden/>
              </w:rPr>
              <w:fldChar w:fldCharType="begin"/>
            </w:r>
            <w:r w:rsidR="00C54F2A">
              <w:rPr>
                <w:webHidden/>
              </w:rPr>
              <w:instrText xml:space="preserve"> PAGEREF _Toc133787357 \h </w:instrText>
            </w:r>
            <w:r w:rsidR="00C54F2A">
              <w:rPr>
                <w:webHidden/>
              </w:rPr>
            </w:r>
            <w:r w:rsidR="00C54F2A">
              <w:rPr>
                <w:webHidden/>
              </w:rPr>
              <w:fldChar w:fldCharType="separate"/>
            </w:r>
            <w:r w:rsidR="00C54F2A">
              <w:rPr>
                <w:webHidden/>
              </w:rPr>
              <w:t>2</w:t>
            </w:r>
            <w:r w:rsidR="00C54F2A">
              <w:rPr>
                <w:webHidden/>
              </w:rPr>
              <w:fldChar w:fldCharType="end"/>
            </w:r>
          </w:hyperlink>
        </w:p>
        <w:p w14:paraId="4E7C7723" w14:textId="67BA0645" w:rsidR="00C54F2A" w:rsidRDefault="00C54F2A">
          <w:pPr>
            <w:pStyle w:val="TDC1"/>
            <w:rPr>
              <w:rFonts w:asciiTheme="minorHAnsi" w:hAnsiTheme="minorHAnsi" w:cstheme="minorBidi"/>
              <w:kern w:val="2"/>
              <w:sz w:val="22"/>
              <w:szCs w:val="22"/>
              <w14:ligatures w14:val="standardContextual"/>
            </w:rPr>
          </w:pPr>
          <w:hyperlink w:anchor="_Toc133787358" w:history="1">
            <w:r w:rsidRPr="004D1740">
              <w:rPr>
                <w:rStyle w:val="Hipervnculo"/>
                <w:rFonts w:ascii="Times New Roman" w:hAnsi="Times New Roman" w:cs="Times New Roman"/>
                <w:b/>
                <w:bCs/>
              </w:rPr>
              <w:t>Identificación del centro de practica</w:t>
            </w:r>
            <w:r>
              <w:rPr>
                <w:webHidden/>
              </w:rPr>
              <w:tab/>
            </w:r>
            <w:r>
              <w:rPr>
                <w:webHidden/>
              </w:rPr>
              <w:fldChar w:fldCharType="begin"/>
            </w:r>
            <w:r>
              <w:rPr>
                <w:webHidden/>
              </w:rPr>
              <w:instrText xml:space="preserve"> PAGEREF _Toc133787358 \h </w:instrText>
            </w:r>
            <w:r>
              <w:rPr>
                <w:webHidden/>
              </w:rPr>
            </w:r>
            <w:r>
              <w:rPr>
                <w:webHidden/>
              </w:rPr>
              <w:fldChar w:fldCharType="separate"/>
            </w:r>
            <w:r>
              <w:rPr>
                <w:webHidden/>
              </w:rPr>
              <w:t>3</w:t>
            </w:r>
            <w:r>
              <w:rPr>
                <w:webHidden/>
              </w:rPr>
              <w:fldChar w:fldCharType="end"/>
            </w:r>
          </w:hyperlink>
        </w:p>
        <w:p w14:paraId="17F34B04" w14:textId="21B95FF3"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59"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Nombre del establecimiento</w:t>
            </w:r>
            <w:r>
              <w:rPr>
                <w:webHidden/>
              </w:rPr>
              <w:tab/>
            </w:r>
            <w:r>
              <w:rPr>
                <w:webHidden/>
              </w:rPr>
              <w:fldChar w:fldCharType="begin"/>
            </w:r>
            <w:r>
              <w:rPr>
                <w:webHidden/>
              </w:rPr>
              <w:instrText xml:space="preserve"> PAGEREF _Toc133787359 \h </w:instrText>
            </w:r>
            <w:r>
              <w:rPr>
                <w:webHidden/>
              </w:rPr>
            </w:r>
            <w:r>
              <w:rPr>
                <w:webHidden/>
              </w:rPr>
              <w:fldChar w:fldCharType="separate"/>
            </w:r>
            <w:r>
              <w:rPr>
                <w:webHidden/>
              </w:rPr>
              <w:t>3</w:t>
            </w:r>
            <w:r>
              <w:rPr>
                <w:webHidden/>
              </w:rPr>
              <w:fldChar w:fldCharType="end"/>
            </w:r>
          </w:hyperlink>
        </w:p>
        <w:p w14:paraId="6B918F00" w14:textId="3DBAB6E6"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0"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Ubicación:</w:t>
            </w:r>
            <w:r>
              <w:rPr>
                <w:webHidden/>
              </w:rPr>
              <w:tab/>
            </w:r>
            <w:r>
              <w:rPr>
                <w:webHidden/>
              </w:rPr>
              <w:fldChar w:fldCharType="begin"/>
            </w:r>
            <w:r>
              <w:rPr>
                <w:webHidden/>
              </w:rPr>
              <w:instrText xml:space="preserve"> PAGEREF _Toc133787360 \h </w:instrText>
            </w:r>
            <w:r>
              <w:rPr>
                <w:webHidden/>
              </w:rPr>
            </w:r>
            <w:r>
              <w:rPr>
                <w:webHidden/>
              </w:rPr>
              <w:fldChar w:fldCharType="separate"/>
            </w:r>
            <w:r>
              <w:rPr>
                <w:webHidden/>
              </w:rPr>
              <w:t>3</w:t>
            </w:r>
            <w:r>
              <w:rPr>
                <w:webHidden/>
              </w:rPr>
              <w:fldChar w:fldCharType="end"/>
            </w:r>
          </w:hyperlink>
        </w:p>
        <w:p w14:paraId="4A27D5D5" w14:textId="4D77FA8D"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1" w:history="1">
            <w:r w:rsidRPr="004D1740">
              <w:rPr>
                <w:rStyle w:val="Hipervnculo"/>
                <w:rFonts w:ascii="Symbol"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Misión visión:</w:t>
            </w:r>
            <w:r>
              <w:rPr>
                <w:webHidden/>
              </w:rPr>
              <w:tab/>
            </w:r>
            <w:r>
              <w:rPr>
                <w:webHidden/>
              </w:rPr>
              <w:fldChar w:fldCharType="begin"/>
            </w:r>
            <w:r>
              <w:rPr>
                <w:webHidden/>
              </w:rPr>
              <w:instrText xml:space="preserve"> PAGEREF _Toc133787361 \h </w:instrText>
            </w:r>
            <w:r>
              <w:rPr>
                <w:webHidden/>
              </w:rPr>
            </w:r>
            <w:r>
              <w:rPr>
                <w:webHidden/>
              </w:rPr>
              <w:fldChar w:fldCharType="separate"/>
            </w:r>
            <w:r>
              <w:rPr>
                <w:webHidden/>
              </w:rPr>
              <w:t>3</w:t>
            </w:r>
            <w:r>
              <w:rPr>
                <w:webHidden/>
              </w:rPr>
              <w:fldChar w:fldCharType="end"/>
            </w:r>
          </w:hyperlink>
        </w:p>
        <w:p w14:paraId="75431655" w14:textId="6BD94146"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2"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Proyecto escolar institucional</w:t>
            </w:r>
            <w:r>
              <w:rPr>
                <w:webHidden/>
              </w:rPr>
              <w:tab/>
            </w:r>
            <w:r>
              <w:rPr>
                <w:webHidden/>
              </w:rPr>
              <w:fldChar w:fldCharType="begin"/>
            </w:r>
            <w:r>
              <w:rPr>
                <w:webHidden/>
              </w:rPr>
              <w:instrText xml:space="preserve"> PAGEREF _Toc133787362 \h </w:instrText>
            </w:r>
            <w:r>
              <w:rPr>
                <w:webHidden/>
              </w:rPr>
            </w:r>
            <w:r>
              <w:rPr>
                <w:webHidden/>
              </w:rPr>
              <w:fldChar w:fldCharType="separate"/>
            </w:r>
            <w:r>
              <w:rPr>
                <w:webHidden/>
              </w:rPr>
              <w:t>3</w:t>
            </w:r>
            <w:r>
              <w:rPr>
                <w:webHidden/>
              </w:rPr>
              <w:fldChar w:fldCharType="end"/>
            </w:r>
          </w:hyperlink>
        </w:p>
        <w:p w14:paraId="29BC9F6F" w14:textId="0950BCCF"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3"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Tipo de administración</w:t>
            </w:r>
            <w:r>
              <w:rPr>
                <w:webHidden/>
              </w:rPr>
              <w:tab/>
            </w:r>
            <w:r>
              <w:rPr>
                <w:webHidden/>
              </w:rPr>
              <w:fldChar w:fldCharType="begin"/>
            </w:r>
            <w:r>
              <w:rPr>
                <w:webHidden/>
              </w:rPr>
              <w:instrText xml:space="preserve"> PAGEREF _Toc133787363 \h </w:instrText>
            </w:r>
            <w:r>
              <w:rPr>
                <w:webHidden/>
              </w:rPr>
            </w:r>
            <w:r>
              <w:rPr>
                <w:webHidden/>
              </w:rPr>
              <w:fldChar w:fldCharType="separate"/>
            </w:r>
            <w:r>
              <w:rPr>
                <w:webHidden/>
              </w:rPr>
              <w:t>4</w:t>
            </w:r>
            <w:r>
              <w:rPr>
                <w:webHidden/>
              </w:rPr>
              <w:fldChar w:fldCharType="end"/>
            </w:r>
          </w:hyperlink>
        </w:p>
        <w:p w14:paraId="443D362C" w14:textId="443A40FB"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4"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Cantidad de estudiantes</w:t>
            </w:r>
            <w:r>
              <w:rPr>
                <w:webHidden/>
              </w:rPr>
              <w:tab/>
            </w:r>
            <w:r>
              <w:rPr>
                <w:webHidden/>
              </w:rPr>
              <w:fldChar w:fldCharType="begin"/>
            </w:r>
            <w:r>
              <w:rPr>
                <w:webHidden/>
              </w:rPr>
              <w:instrText xml:space="preserve"> PAGEREF _Toc133787364 \h </w:instrText>
            </w:r>
            <w:r>
              <w:rPr>
                <w:webHidden/>
              </w:rPr>
            </w:r>
            <w:r>
              <w:rPr>
                <w:webHidden/>
              </w:rPr>
              <w:fldChar w:fldCharType="separate"/>
            </w:r>
            <w:r>
              <w:rPr>
                <w:webHidden/>
              </w:rPr>
              <w:t>4</w:t>
            </w:r>
            <w:r>
              <w:rPr>
                <w:webHidden/>
              </w:rPr>
              <w:fldChar w:fldCharType="end"/>
            </w:r>
          </w:hyperlink>
        </w:p>
        <w:p w14:paraId="7B540F72" w14:textId="0A780CD3"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5"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Niveles que atiende:</w:t>
            </w:r>
            <w:r>
              <w:rPr>
                <w:webHidden/>
              </w:rPr>
              <w:tab/>
            </w:r>
            <w:r>
              <w:rPr>
                <w:webHidden/>
              </w:rPr>
              <w:fldChar w:fldCharType="begin"/>
            </w:r>
            <w:r>
              <w:rPr>
                <w:webHidden/>
              </w:rPr>
              <w:instrText xml:space="preserve"> PAGEREF _Toc133787365 \h </w:instrText>
            </w:r>
            <w:r>
              <w:rPr>
                <w:webHidden/>
              </w:rPr>
            </w:r>
            <w:r>
              <w:rPr>
                <w:webHidden/>
              </w:rPr>
              <w:fldChar w:fldCharType="separate"/>
            </w:r>
            <w:r>
              <w:rPr>
                <w:webHidden/>
              </w:rPr>
              <w:t>4</w:t>
            </w:r>
            <w:r>
              <w:rPr>
                <w:webHidden/>
              </w:rPr>
              <w:fldChar w:fldCharType="end"/>
            </w:r>
          </w:hyperlink>
        </w:p>
        <w:p w14:paraId="62E183F8" w14:textId="589D5BEA"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6" w:history="1">
            <w:r w:rsidRPr="004D1740">
              <w:rPr>
                <w:rStyle w:val="Hipervnculo"/>
                <w:rFonts w:ascii="Symbol" w:eastAsia="Times New Roman" w:hAnsi="Symbol" w:cs="Times New Roman"/>
                <w:lang w:val="es-ES" w:eastAsia="es-ES"/>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lang w:val="es-ES" w:eastAsia="es-ES"/>
              </w:rPr>
              <w:t>Nombre profesor(a) colaborador(a</w:t>
            </w:r>
            <w:r>
              <w:rPr>
                <w:webHidden/>
              </w:rPr>
              <w:tab/>
            </w:r>
            <w:r>
              <w:rPr>
                <w:webHidden/>
              </w:rPr>
              <w:fldChar w:fldCharType="begin"/>
            </w:r>
            <w:r>
              <w:rPr>
                <w:webHidden/>
              </w:rPr>
              <w:instrText xml:space="preserve"> PAGEREF _Toc133787366 \h </w:instrText>
            </w:r>
            <w:r>
              <w:rPr>
                <w:webHidden/>
              </w:rPr>
            </w:r>
            <w:r>
              <w:rPr>
                <w:webHidden/>
              </w:rPr>
              <w:fldChar w:fldCharType="separate"/>
            </w:r>
            <w:r>
              <w:rPr>
                <w:webHidden/>
              </w:rPr>
              <w:t>4</w:t>
            </w:r>
            <w:r>
              <w:rPr>
                <w:webHidden/>
              </w:rPr>
              <w:fldChar w:fldCharType="end"/>
            </w:r>
          </w:hyperlink>
        </w:p>
        <w:p w14:paraId="0090AF2B" w14:textId="207FAAD9" w:rsidR="00C54F2A" w:rsidRDefault="00C54F2A">
          <w:pPr>
            <w:pStyle w:val="TDC1"/>
            <w:rPr>
              <w:rFonts w:asciiTheme="minorHAnsi" w:hAnsiTheme="minorHAnsi" w:cstheme="minorBidi"/>
              <w:kern w:val="2"/>
              <w:sz w:val="22"/>
              <w:szCs w:val="22"/>
              <w14:ligatures w14:val="standardContextual"/>
            </w:rPr>
          </w:pPr>
          <w:hyperlink w:anchor="_Toc133787367" w:history="1">
            <w:r w:rsidRPr="004D1740">
              <w:rPr>
                <w:rStyle w:val="Hipervnculo"/>
                <w:rFonts w:ascii="Times New Roman" w:hAnsi="Times New Roman" w:cs="Times New Roman"/>
                <w:b/>
                <w:bCs/>
              </w:rPr>
              <w:t>Descripción del grupo curso</w:t>
            </w:r>
            <w:r>
              <w:rPr>
                <w:webHidden/>
              </w:rPr>
              <w:tab/>
            </w:r>
            <w:r>
              <w:rPr>
                <w:webHidden/>
              </w:rPr>
              <w:fldChar w:fldCharType="begin"/>
            </w:r>
            <w:r>
              <w:rPr>
                <w:webHidden/>
              </w:rPr>
              <w:instrText xml:space="preserve"> PAGEREF _Toc133787367 \h </w:instrText>
            </w:r>
            <w:r>
              <w:rPr>
                <w:webHidden/>
              </w:rPr>
            </w:r>
            <w:r>
              <w:rPr>
                <w:webHidden/>
              </w:rPr>
              <w:fldChar w:fldCharType="separate"/>
            </w:r>
            <w:r>
              <w:rPr>
                <w:webHidden/>
              </w:rPr>
              <w:t>5</w:t>
            </w:r>
            <w:r>
              <w:rPr>
                <w:webHidden/>
              </w:rPr>
              <w:fldChar w:fldCharType="end"/>
            </w:r>
          </w:hyperlink>
        </w:p>
        <w:p w14:paraId="499CB194" w14:textId="6700A6BE"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8"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Número de estudiantes:</w:t>
            </w:r>
            <w:r>
              <w:rPr>
                <w:webHidden/>
              </w:rPr>
              <w:tab/>
            </w:r>
            <w:r>
              <w:rPr>
                <w:webHidden/>
              </w:rPr>
              <w:fldChar w:fldCharType="begin"/>
            </w:r>
            <w:r>
              <w:rPr>
                <w:webHidden/>
              </w:rPr>
              <w:instrText xml:space="preserve"> PAGEREF _Toc133787368 \h </w:instrText>
            </w:r>
            <w:r>
              <w:rPr>
                <w:webHidden/>
              </w:rPr>
            </w:r>
            <w:r>
              <w:rPr>
                <w:webHidden/>
              </w:rPr>
              <w:fldChar w:fldCharType="separate"/>
            </w:r>
            <w:r>
              <w:rPr>
                <w:webHidden/>
              </w:rPr>
              <w:t>5</w:t>
            </w:r>
            <w:r>
              <w:rPr>
                <w:webHidden/>
              </w:rPr>
              <w:fldChar w:fldCharType="end"/>
            </w:r>
          </w:hyperlink>
        </w:p>
        <w:p w14:paraId="1B555402" w14:textId="6E79E892"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69"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Edad:</w:t>
            </w:r>
            <w:r>
              <w:rPr>
                <w:webHidden/>
              </w:rPr>
              <w:tab/>
            </w:r>
            <w:r>
              <w:rPr>
                <w:webHidden/>
              </w:rPr>
              <w:fldChar w:fldCharType="begin"/>
            </w:r>
            <w:r>
              <w:rPr>
                <w:webHidden/>
              </w:rPr>
              <w:instrText xml:space="preserve"> PAGEREF _Toc133787369 \h </w:instrText>
            </w:r>
            <w:r>
              <w:rPr>
                <w:webHidden/>
              </w:rPr>
            </w:r>
            <w:r>
              <w:rPr>
                <w:webHidden/>
              </w:rPr>
              <w:fldChar w:fldCharType="separate"/>
            </w:r>
            <w:r>
              <w:rPr>
                <w:webHidden/>
              </w:rPr>
              <w:t>5</w:t>
            </w:r>
            <w:r>
              <w:rPr>
                <w:webHidden/>
              </w:rPr>
              <w:fldChar w:fldCharType="end"/>
            </w:r>
          </w:hyperlink>
        </w:p>
        <w:p w14:paraId="33849C7B" w14:textId="514E613C"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0"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Género</w:t>
            </w:r>
            <w:r>
              <w:rPr>
                <w:webHidden/>
              </w:rPr>
              <w:tab/>
            </w:r>
            <w:r>
              <w:rPr>
                <w:webHidden/>
              </w:rPr>
              <w:fldChar w:fldCharType="begin"/>
            </w:r>
            <w:r>
              <w:rPr>
                <w:webHidden/>
              </w:rPr>
              <w:instrText xml:space="preserve"> PAGEREF _Toc133787370 \h </w:instrText>
            </w:r>
            <w:r>
              <w:rPr>
                <w:webHidden/>
              </w:rPr>
            </w:r>
            <w:r>
              <w:rPr>
                <w:webHidden/>
              </w:rPr>
              <w:fldChar w:fldCharType="separate"/>
            </w:r>
            <w:r>
              <w:rPr>
                <w:webHidden/>
              </w:rPr>
              <w:t>5</w:t>
            </w:r>
            <w:r>
              <w:rPr>
                <w:webHidden/>
              </w:rPr>
              <w:fldChar w:fldCharType="end"/>
            </w:r>
          </w:hyperlink>
        </w:p>
        <w:p w14:paraId="0173E6AA" w14:textId="4035D6AC"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1"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Características de los estudiantes respecto a la etapa de desarrollo, considerando las teorías cognitivas, psicosocial y moral</w:t>
            </w:r>
            <w:r>
              <w:rPr>
                <w:webHidden/>
              </w:rPr>
              <w:tab/>
            </w:r>
            <w:r>
              <w:rPr>
                <w:webHidden/>
              </w:rPr>
              <w:fldChar w:fldCharType="begin"/>
            </w:r>
            <w:r>
              <w:rPr>
                <w:webHidden/>
              </w:rPr>
              <w:instrText xml:space="preserve"> PAGEREF _Toc133787371 \h </w:instrText>
            </w:r>
            <w:r>
              <w:rPr>
                <w:webHidden/>
              </w:rPr>
            </w:r>
            <w:r>
              <w:rPr>
                <w:webHidden/>
              </w:rPr>
              <w:fldChar w:fldCharType="separate"/>
            </w:r>
            <w:r>
              <w:rPr>
                <w:webHidden/>
              </w:rPr>
              <w:t>5</w:t>
            </w:r>
            <w:r>
              <w:rPr>
                <w:webHidden/>
              </w:rPr>
              <w:fldChar w:fldCharType="end"/>
            </w:r>
          </w:hyperlink>
        </w:p>
        <w:p w14:paraId="5664C247" w14:textId="34BFB820"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2"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Enfermedades relevantes de los niños y niñas</w:t>
            </w:r>
            <w:r>
              <w:rPr>
                <w:webHidden/>
              </w:rPr>
              <w:tab/>
            </w:r>
            <w:r>
              <w:rPr>
                <w:webHidden/>
              </w:rPr>
              <w:fldChar w:fldCharType="begin"/>
            </w:r>
            <w:r>
              <w:rPr>
                <w:webHidden/>
              </w:rPr>
              <w:instrText xml:space="preserve"> PAGEREF _Toc133787372 \h </w:instrText>
            </w:r>
            <w:r>
              <w:rPr>
                <w:webHidden/>
              </w:rPr>
            </w:r>
            <w:r>
              <w:rPr>
                <w:webHidden/>
              </w:rPr>
              <w:fldChar w:fldCharType="separate"/>
            </w:r>
            <w:r>
              <w:rPr>
                <w:webHidden/>
              </w:rPr>
              <w:t>5</w:t>
            </w:r>
            <w:r>
              <w:rPr>
                <w:webHidden/>
              </w:rPr>
              <w:fldChar w:fldCharType="end"/>
            </w:r>
          </w:hyperlink>
        </w:p>
        <w:p w14:paraId="727DF24F" w14:textId="4308FE28"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3"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Necesidades educativas especiales</w:t>
            </w:r>
            <w:r>
              <w:rPr>
                <w:webHidden/>
              </w:rPr>
              <w:tab/>
            </w:r>
            <w:r>
              <w:rPr>
                <w:webHidden/>
              </w:rPr>
              <w:fldChar w:fldCharType="begin"/>
            </w:r>
            <w:r>
              <w:rPr>
                <w:webHidden/>
              </w:rPr>
              <w:instrText xml:space="preserve"> PAGEREF _Toc133787373 \h </w:instrText>
            </w:r>
            <w:r>
              <w:rPr>
                <w:webHidden/>
              </w:rPr>
            </w:r>
            <w:r>
              <w:rPr>
                <w:webHidden/>
              </w:rPr>
              <w:fldChar w:fldCharType="separate"/>
            </w:r>
            <w:r>
              <w:rPr>
                <w:webHidden/>
              </w:rPr>
              <w:t>6</w:t>
            </w:r>
            <w:r>
              <w:rPr>
                <w:webHidden/>
              </w:rPr>
              <w:fldChar w:fldCharType="end"/>
            </w:r>
          </w:hyperlink>
        </w:p>
        <w:p w14:paraId="64C5C82B" w14:textId="5F4326B6"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4"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Problemas conductuales</w:t>
            </w:r>
            <w:r>
              <w:rPr>
                <w:webHidden/>
              </w:rPr>
              <w:tab/>
            </w:r>
            <w:r>
              <w:rPr>
                <w:webHidden/>
              </w:rPr>
              <w:fldChar w:fldCharType="begin"/>
            </w:r>
            <w:r>
              <w:rPr>
                <w:webHidden/>
              </w:rPr>
              <w:instrText xml:space="preserve"> PAGEREF _Toc133787374 \h </w:instrText>
            </w:r>
            <w:r>
              <w:rPr>
                <w:webHidden/>
              </w:rPr>
            </w:r>
            <w:r>
              <w:rPr>
                <w:webHidden/>
              </w:rPr>
              <w:fldChar w:fldCharType="separate"/>
            </w:r>
            <w:r>
              <w:rPr>
                <w:webHidden/>
              </w:rPr>
              <w:t>6</w:t>
            </w:r>
            <w:r>
              <w:rPr>
                <w:webHidden/>
              </w:rPr>
              <w:fldChar w:fldCharType="end"/>
            </w:r>
          </w:hyperlink>
        </w:p>
        <w:p w14:paraId="129D030C" w14:textId="4AEB0575"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5"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Dificultades en la progresión académica</w:t>
            </w:r>
            <w:r>
              <w:rPr>
                <w:webHidden/>
              </w:rPr>
              <w:tab/>
            </w:r>
            <w:r>
              <w:rPr>
                <w:webHidden/>
              </w:rPr>
              <w:fldChar w:fldCharType="begin"/>
            </w:r>
            <w:r>
              <w:rPr>
                <w:webHidden/>
              </w:rPr>
              <w:instrText xml:space="preserve"> PAGEREF _Toc133787375 \h </w:instrText>
            </w:r>
            <w:r>
              <w:rPr>
                <w:webHidden/>
              </w:rPr>
            </w:r>
            <w:r>
              <w:rPr>
                <w:webHidden/>
              </w:rPr>
              <w:fldChar w:fldCharType="separate"/>
            </w:r>
            <w:r>
              <w:rPr>
                <w:webHidden/>
              </w:rPr>
              <w:t>6</w:t>
            </w:r>
            <w:r>
              <w:rPr>
                <w:webHidden/>
              </w:rPr>
              <w:fldChar w:fldCharType="end"/>
            </w:r>
          </w:hyperlink>
        </w:p>
        <w:p w14:paraId="2C8AACA4" w14:textId="258D6D8E"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6" w:history="1">
            <w:r w:rsidRPr="004D1740">
              <w:rPr>
                <w:rStyle w:val="Hipervnculo"/>
                <w:rFonts w:ascii="Symbol"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Estudiantes con tratamiento farmacológico, con atención de un especialista o derivado a éste:</w:t>
            </w:r>
            <w:r>
              <w:rPr>
                <w:rStyle w:val="Hipervnculo"/>
                <w:rFonts w:ascii="Times New Roman" w:hAnsi="Times New Roman" w:cs="Times New Roman"/>
              </w:rPr>
              <w:t>.</w:t>
            </w:r>
            <w:r>
              <w:rPr>
                <w:webHidden/>
              </w:rPr>
              <w:tab/>
            </w:r>
            <w:r>
              <w:rPr>
                <w:webHidden/>
              </w:rPr>
              <w:fldChar w:fldCharType="begin"/>
            </w:r>
            <w:r>
              <w:rPr>
                <w:webHidden/>
              </w:rPr>
              <w:instrText xml:space="preserve"> PAGEREF _Toc133787376 \h </w:instrText>
            </w:r>
            <w:r>
              <w:rPr>
                <w:webHidden/>
              </w:rPr>
            </w:r>
            <w:r>
              <w:rPr>
                <w:webHidden/>
              </w:rPr>
              <w:fldChar w:fldCharType="separate"/>
            </w:r>
            <w:r>
              <w:rPr>
                <w:webHidden/>
              </w:rPr>
              <w:t>6</w:t>
            </w:r>
            <w:r>
              <w:rPr>
                <w:webHidden/>
              </w:rPr>
              <w:fldChar w:fldCharType="end"/>
            </w:r>
          </w:hyperlink>
        </w:p>
        <w:p w14:paraId="5F0DDBC7" w14:textId="3F586928" w:rsidR="00C54F2A" w:rsidRDefault="00C54F2A">
          <w:pPr>
            <w:pStyle w:val="TDC1"/>
            <w:tabs>
              <w:tab w:val="left" w:pos="440"/>
            </w:tabs>
            <w:rPr>
              <w:rFonts w:asciiTheme="minorHAnsi" w:hAnsiTheme="minorHAnsi" w:cstheme="minorBidi"/>
              <w:kern w:val="2"/>
              <w:sz w:val="22"/>
              <w:szCs w:val="22"/>
              <w14:ligatures w14:val="standardContextual"/>
            </w:rPr>
          </w:pPr>
          <w:hyperlink w:anchor="_Toc133787377" w:history="1">
            <w:r w:rsidRPr="004D1740">
              <w:rPr>
                <w:rStyle w:val="Hipervnculo"/>
                <w:rFonts w:ascii="Symbol" w:eastAsia="Times New Roman" w:hAnsi="Symbol" w:cs="Times New Roman"/>
              </w:rPr>
              <w:t></w:t>
            </w:r>
            <w:r>
              <w:rPr>
                <w:rFonts w:asciiTheme="minorHAnsi" w:hAnsiTheme="minorHAnsi" w:cstheme="minorBidi"/>
                <w:kern w:val="2"/>
                <w:sz w:val="22"/>
                <w:szCs w:val="22"/>
                <w14:ligatures w14:val="standardContextual"/>
              </w:rPr>
              <w:tab/>
            </w:r>
            <w:r w:rsidRPr="004D1740">
              <w:rPr>
                <w:rStyle w:val="Hipervnculo"/>
                <w:rFonts w:ascii="Times New Roman" w:hAnsi="Times New Roman" w:cs="Times New Roman"/>
              </w:rPr>
              <w:t>Metodología y estrategias de enseñanza del profesor(a) colaborador(a),</w:t>
            </w:r>
            <w:r>
              <w:rPr>
                <w:webHidden/>
              </w:rPr>
              <w:tab/>
            </w:r>
            <w:r>
              <w:rPr>
                <w:webHidden/>
              </w:rPr>
              <w:fldChar w:fldCharType="begin"/>
            </w:r>
            <w:r>
              <w:rPr>
                <w:webHidden/>
              </w:rPr>
              <w:instrText xml:space="preserve"> PAGEREF _Toc133787377 \h </w:instrText>
            </w:r>
            <w:r>
              <w:rPr>
                <w:webHidden/>
              </w:rPr>
            </w:r>
            <w:r>
              <w:rPr>
                <w:webHidden/>
              </w:rPr>
              <w:fldChar w:fldCharType="separate"/>
            </w:r>
            <w:r>
              <w:rPr>
                <w:webHidden/>
              </w:rPr>
              <w:t>6</w:t>
            </w:r>
            <w:r>
              <w:rPr>
                <w:webHidden/>
              </w:rPr>
              <w:fldChar w:fldCharType="end"/>
            </w:r>
          </w:hyperlink>
        </w:p>
        <w:p w14:paraId="31B55715" w14:textId="57EA2668" w:rsidR="00C54F2A" w:rsidRDefault="00C54F2A">
          <w:pPr>
            <w:pStyle w:val="TDC1"/>
            <w:rPr>
              <w:rFonts w:asciiTheme="minorHAnsi" w:hAnsiTheme="minorHAnsi" w:cstheme="minorBidi"/>
              <w:kern w:val="2"/>
              <w:sz w:val="22"/>
              <w:szCs w:val="22"/>
              <w14:ligatures w14:val="standardContextual"/>
            </w:rPr>
          </w:pPr>
          <w:hyperlink w:anchor="_Toc133787378" w:history="1">
            <w:r w:rsidRPr="004D1740">
              <w:rPr>
                <w:rStyle w:val="Hipervnculo"/>
                <w:rFonts w:ascii="Times New Roman" w:hAnsi="Times New Roman" w:cs="Times New Roman"/>
                <w:b/>
                <w:bCs/>
              </w:rPr>
              <w:t>Fundamentación y justificación para propuesta de clases integradas</w:t>
            </w:r>
            <w:r>
              <w:rPr>
                <w:webHidden/>
              </w:rPr>
              <w:tab/>
            </w:r>
            <w:r>
              <w:rPr>
                <w:webHidden/>
              </w:rPr>
              <w:fldChar w:fldCharType="begin"/>
            </w:r>
            <w:r>
              <w:rPr>
                <w:webHidden/>
              </w:rPr>
              <w:instrText xml:space="preserve"> PAGEREF _Toc133787378 \h </w:instrText>
            </w:r>
            <w:r>
              <w:rPr>
                <w:webHidden/>
              </w:rPr>
            </w:r>
            <w:r>
              <w:rPr>
                <w:webHidden/>
              </w:rPr>
              <w:fldChar w:fldCharType="separate"/>
            </w:r>
            <w:r>
              <w:rPr>
                <w:webHidden/>
              </w:rPr>
              <w:t>7</w:t>
            </w:r>
            <w:r>
              <w:rPr>
                <w:webHidden/>
              </w:rPr>
              <w:fldChar w:fldCharType="end"/>
            </w:r>
          </w:hyperlink>
        </w:p>
        <w:p w14:paraId="14DA88CA" w14:textId="24890F5C" w:rsidR="00C54F2A" w:rsidRDefault="00C54F2A">
          <w:pPr>
            <w:pStyle w:val="TDC1"/>
            <w:rPr>
              <w:rFonts w:asciiTheme="minorHAnsi" w:hAnsiTheme="minorHAnsi" w:cstheme="minorBidi"/>
              <w:kern w:val="2"/>
              <w:sz w:val="22"/>
              <w:szCs w:val="22"/>
              <w14:ligatures w14:val="standardContextual"/>
            </w:rPr>
          </w:pPr>
          <w:hyperlink w:anchor="_Toc133787379" w:history="1">
            <w:r w:rsidRPr="004D1740">
              <w:rPr>
                <w:rStyle w:val="Hipervnculo"/>
                <w:rFonts w:ascii="Times New Roman" w:hAnsi="Times New Roman" w:cs="Times New Roman"/>
                <w:b/>
                <w:bCs/>
              </w:rPr>
              <w:t>Conclusión</w:t>
            </w:r>
            <w:r>
              <w:rPr>
                <w:webHidden/>
              </w:rPr>
              <w:tab/>
            </w:r>
            <w:r>
              <w:rPr>
                <w:webHidden/>
              </w:rPr>
              <w:fldChar w:fldCharType="begin"/>
            </w:r>
            <w:r>
              <w:rPr>
                <w:webHidden/>
              </w:rPr>
              <w:instrText xml:space="preserve"> PAGEREF _Toc133787379 \h </w:instrText>
            </w:r>
            <w:r>
              <w:rPr>
                <w:webHidden/>
              </w:rPr>
            </w:r>
            <w:r>
              <w:rPr>
                <w:webHidden/>
              </w:rPr>
              <w:fldChar w:fldCharType="separate"/>
            </w:r>
            <w:r>
              <w:rPr>
                <w:webHidden/>
              </w:rPr>
              <w:t>10</w:t>
            </w:r>
            <w:r>
              <w:rPr>
                <w:webHidden/>
              </w:rPr>
              <w:fldChar w:fldCharType="end"/>
            </w:r>
          </w:hyperlink>
        </w:p>
        <w:p w14:paraId="1EBE5DCA" w14:textId="7A282169" w:rsidR="00C54F2A" w:rsidRDefault="00C54F2A">
          <w:pPr>
            <w:pStyle w:val="TDC1"/>
            <w:rPr>
              <w:rFonts w:asciiTheme="minorHAnsi" w:hAnsiTheme="minorHAnsi" w:cstheme="minorBidi"/>
              <w:kern w:val="2"/>
              <w:sz w:val="22"/>
              <w:szCs w:val="22"/>
              <w14:ligatures w14:val="standardContextual"/>
            </w:rPr>
          </w:pPr>
          <w:hyperlink w:anchor="_Toc133787380" w:history="1">
            <w:r w:rsidRPr="004D1740">
              <w:rPr>
                <w:rStyle w:val="Hipervnculo"/>
                <w:rFonts w:ascii="Times New Roman" w:hAnsi="Times New Roman" w:cs="Times New Roman"/>
                <w:b/>
                <w:bCs/>
              </w:rPr>
              <w:t>Referencias</w:t>
            </w:r>
            <w:r>
              <w:rPr>
                <w:webHidden/>
              </w:rPr>
              <w:tab/>
            </w:r>
            <w:r>
              <w:rPr>
                <w:webHidden/>
              </w:rPr>
              <w:fldChar w:fldCharType="begin"/>
            </w:r>
            <w:r>
              <w:rPr>
                <w:webHidden/>
              </w:rPr>
              <w:instrText xml:space="preserve"> PAGEREF _Toc133787380 \h </w:instrText>
            </w:r>
            <w:r>
              <w:rPr>
                <w:webHidden/>
              </w:rPr>
            </w:r>
            <w:r>
              <w:rPr>
                <w:webHidden/>
              </w:rPr>
              <w:fldChar w:fldCharType="separate"/>
            </w:r>
            <w:r>
              <w:rPr>
                <w:webHidden/>
              </w:rPr>
              <w:t>11</w:t>
            </w:r>
            <w:r>
              <w:rPr>
                <w:webHidden/>
              </w:rPr>
              <w:fldChar w:fldCharType="end"/>
            </w:r>
          </w:hyperlink>
        </w:p>
        <w:p w14:paraId="51AF19BC" w14:textId="0820CEE6" w:rsidR="00C86E34" w:rsidRDefault="00C86E34" w:rsidP="00E25863">
          <w:pPr>
            <w:spacing w:line="276" w:lineRule="auto"/>
            <w:rPr>
              <w:b/>
              <w:bCs/>
            </w:rPr>
          </w:pPr>
          <w:r>
            <w:rPr>
              <w:b/>
              <w:bCs/>
            </w:rPr>
            <w:fldChar w:fldCharType="end"/>
          </w:r>
        </w:p>
      </w:sdtContent>
    </w:sdt>
    <w:p w14:paraId="06C1510E" w14:textId="77777777" w:rsidR="00C86E34" w:rsidRDefault="00C86E34" w:rsidP="00C86E34">
      <w:pPr>
        <w:pStyle w:val="Ttulo1"/>
        <w:spacing w:line="240" w:lineRule="auto"/>
        <w:rPr>
          <w:rFonts w:ascii="Times New Roman" w:hAnsi="Times New Roman" w:cs="Times New Roman"/>
          <w:b/>
          <w:bCs/>
          <w:color w:val="auto"/>
          <w:sz w:val="24"/>
          <w:szCs w:val="24"/>
        </w:rPr>
      </w:pPr>
    </w:p>
    <w:p w14:paraId="648425B8" w14:textId="77777777" w:rsidR="00111B1E" w:rsidRDefault="00111B1E" w:rsidP="00111B1E">
      <w:pPr>
        <w:rPr>
          <w:lang w:val="es-CL" w:eastAsia="en-US"/>
        </w:rPr>
      </w:pPr>
    </w:p>
    <w:p w14:paraId="1203F0D0" w14:textId="7DFD0491" w:rsidR="00111B1E" w:rsidRPr="00111B1E" w:rsidRDefault="00111B1E" w:rsidP="00475431">
      <w:pPr>
        <w:pStyle w:val="Ttulo1"/>
        <w:spacing w:line="276" w:lineRule="auto"/>
        <w:jc w:val="center"/>
        <w:rPr>
          <w:rFonts w:ascii="Times New Roman" w:hAnsi="Times New Roman" w:cs="Times New Roman"/>
          <w:b/>
          <w:bCs/>
          <w:color w:val="auto"/>
          <w:sz w:val="24"/>
          <w:szCs w:val="24"/>
        </w:rPr>
      </w:pPr>
      <w:bookmarkStart w:id="0" w:name="_Toc133787357"/>
      <w:r w:rsidRPr="00111B1E">
        <w:rPr>
          <w:rFonts w:ascii="Times New Roman" w:hAnsi="Times New Roman" w:cs="Times New Roman"/>
          <w:b/>
          <w:bCs/>
          <w:color w:val="auto"/>
          <w:sz w:val="24"/>
          <w:szCs w:val="24"/>
        </w:rPr>
        <w:lastRenderedPageBreak/>
        <w:t>Introducción</w:t>
      </w:r>
      <w:bookmarkEnd w:id="0"/>
    </w:p>
    <w:p w14:paraId="5C6471C4" w14:textId="77777777" w:rsidR="00C86E34" w:rsidRDefault="00C86E34" w:rsidP="00475431">
      <w:pPr>
        <w:spacing w:line="276" w:lineRule="auto"/>
        <w:rPr>
          <w:lang w:val="es-CL" w:eastAsia="en-US"/>
        </w:rPr>
      </w:pPr>
    </w:p>
    <w:p w14:paraId="06889526" w14:textId="6DB5ED8D" w:rsidR="00475431" w:rsidRPr="00475431" w:rsidRDefault="00475431" w:rsidP="00475431">
      <w:pPr>
        <w:spacing w:line="276" w:lineRule="auto"/>
        <w:jc w:val="both"/>
        <w:rPr>
          <w:lang w:val="es-CL" w:eastAsia="en-US"/>
        </w:rPr>
      </w:pPr>
      <w:r>
        <w:rPr>
          <w:lang w:val="es-CL" w:eastAsia="en-US"/>
        </w:rPr>
        <w:t xml:space="preserve">  </w:t>
      </w:r>
      <w:r w:rsidRPr="00475431">
        <w:rPr>
          <w:lang w:val="es-CL" w:eastAsia="en-US"/>
        </w:rPr>
        <w:t xml:space="preserve">El </w:t>
      </w:r>
      <w:r>
        <w:rPr>
          <w:lang w:val="es-CL" w:eastAsia="en-US"/>
        </w:rPr>
        <w:t>presente informe trata</w:t>
      </w:r>
      <w:r w:rsidRPr="00475431">
        <w:rPr>
          <w:lang w:val="es-CL" w:eastAsia="en-US"/>
        </w:rPr>
        <w:t xml:space="preserve"> sobre el centro de práctica de</w:t>
      </w:r>
      <w:r>
        <w:rPr>
          <w:lang w:val="es-CL" w:eastAsia="en-US"/>
        </w:rPr>
        <w:t>l</w:t>
      </w:r>
      <w:r w:rsidRPr="00475431">
        <w:rPr>
          <w:lang w:val="es-CL" w:eastAsia="en-US"/>
        </w:rPr>
        <w:t xml:space="preserve"> colegio</w:t>
      </w:r>
      <w:r>
        <w:rPr>
          <w:lang w:val="es-CL" w:eastAsia="en-US"/>
        </w:rPr>
        <w:t xml:space="preserve"> Santiago Evangelista</w:t>
      </w:r>
      <w:r w:rsidRPr="00475431">
        <w:rPr>
          <w:lang w:val="es-CL" w:eastAsia="en-US"/>
        </w:rPr>
        <w:t xml:space="preserve">, ubicado </w:t>
      </w:r>
      <w:r>
        <w:rPr>
          <w:lang w:val="es-CL" w:eastAsia="en-US"/>
        </w:rPr>
        <w:t xml:space="preserve">en la comuna de la Reina </w:t>
      </w:r>
      <w:r w:rsidRPr="00475431">
        <w:rPr>
          <w:lang w:val="es-CL" w:eastAsia="en-US"/>
        </w:rPr>
        <w:t>y se enfoca en el grupo de estudiantes de tercer</w:t>
      </w:r>
      <w:r>
        <w:rPr>
          <w:lang w:val="es-CL" w:eastAsia="en-US"/>
        </w:rPr>
        <w:t>o básico</w:t>
      </w:r>
      <w:r w:rsidRPr="00475431">
        <w:rPr>
          <w:lang w:val="es-CL" w:eastAsia="en-US"/>
        </w:rPr>
        <w:t>. El centro de práctica tiene una misión y visión que busca desarrollar habilidades y destrezas que les serán útiles a los estudiantes a lo largo de su vida, ofreciendo un ambiente de aprendizaje que les permita desarrollarse integralmente. Además, se propone la integración curricular, ya que puede ayudar a los estudiantes a ver la relación entre diferentes áreas de conocimiento y cómo estas se aplican en situaciones de la vida real.</w:t>
      </w:r>
    </w:p>
    <w:p w14:paraId="40CE8C33" w14:textId="77777777" w:rsidR="00475431" w:rsidRPr="00475431" w:rsidRDefault="00475431" w:rsidP="00475431">
      <w:pPr>
        <w:spacing w:line="276" w:lineRule="auto"/>
        <w:jc w:val="both"/>
        <w:rPr>
          <w:lang w:val="es-CL" w:eastAsia="en-US"/>
        </w:rPr>
      </w:pPr>
    </w:p>
    <w:p w14:paraId="4EE55F9C" w14:textId="4A7EE448" w:rsidR="00475431" w:rsidRPr="00475431" w:rsidRDefault="00475431" w:rsidP="00475431">
      <w:pPr>
        <w:spacing w:line="276" w:lineRule="auto"/>
        <w:jc w:val="both"/>
        <w:rPr>
          <w:lang w:val="es-CL" w:eastAsia="en-US"/>
        </w:rPr>
      </w:pPr>
      <w:r>
        <w:rPr>
          <w:lang w:val="es-CL" w:eastAsia="en-US"/>
        </w:rPr>
        <w:t xml:space="preserve">  </w:t>
      </w:r>
      <w:r w:rsidRPr="00475431">
        <w:rPr>
          <w:lang w:val="es-CL" w:eastAsia="en-US"/>
        </w:rPr>
        <w:t>La propuesta para la clase de tercer</w:t>
      </w:r>
      <w:r>
        <w:rPr>
          <w:lang w:val="es-CL" w:eastAsia="en-US"/>
        </w:rPr>
        <w:t xml:space="preserve">o básico </w:t>
      </w:r>
      <w:r w:rsidRPr="00475431">
        <w:rPr>
          <w:lang w:val="es-CL" w:eastAsia="en-US"/>
        </w:rPr>
        <w:t>se fundamenta en el desarrollo cognitivo de los estudiantes, por lo que es importante ofrecerles un ambiente de aprendizaje que les permita desarrollar habilidades y destrezas que les serán útiles a lo largo de su vida. Para reducir las brechas en los aprendizajes y promover la educación integral de los estudiantes, se pueden implementar diversas estrategias y enfoques, como el enfoque en los aprendizajes conceptuales y el fomento del desarrollo de habilidades.</w:t>
      </w:r>
    </w:p>
    <w:p w14:paraId="5091D0C4" w14:textId="77777777" w:rsidR="00475431" w:rsidRPr="00475431" w:rsidRDefault="00475431" w:rsidP="00475431">
      <w:pPr>
        <w:spacing w:line="276" w:lineRule="auto"/>
        <w:jc w:val="both"/>
        <w:rPr>
          <w:lang w:val="es-CL" w:eastAsia="en-US"/>
        </w:rPr>
      </w:pPr>
    </w:p>
    <w:p w14:paraId="0502DB07" w14:textId="3BFECE2C" w:rsidR="00475431" w:rsidRPr="00475431" w:rsidRDefault="00475431" w:rsidP="00475431">
      <w:pPr>
        <w:spacing w:line="276" w:lineRule="auto"/>
        <w:jc w:val="both"/>
        <w:rPr>
          <w:lang w:val="es-CL" w:eastAsia="en-US"/>
        </w:rPr>
      </w:pPr>
      <w:r>
        <w:rPr>
          <w:lang w:val="es-CL" w:eastAsia="en-US"/>
        </w:rPr>
        <w:t xml:space="preserve">  También se </w:t>
      </w:r>
      <w:r w:rsidRPr="00475431">
        <w:rPr>
          <w:lang w:val="es-CL" w:eastAsia="en-US"/>
        </w:rPr>
        <w:t>menciona las habilidades socioemocionales, que son un componente clave de la educación integral, ya que ayudan a los estudiantes a manejar el estrés, las relaciones interpersonales y el trabajo en equipo. Se espera que los estudiantes de tercer grado desarrollen la capacidad de trabajar en equipo, comunicarse eficazmente, resolver problemas, tomar decisiones y mostrar empatía.</w:t>
      </w:r>
    </w:p>
    <w:p w14:paraId="59995DA1" w14:textId="77777777" w:rsidR="00475431" w:rsidRPr="00475431" w:rsidRDefault="00475431" w:rsidP="00475431">
      <w:pPr>
        <w:spacing w:line="276" w:lineRule="auto"/>
        <w:jc w:val="both"/>
        <w:rPr>
          <w:lang w:val="es-CL" w:eastAsia="en-US"/>
        </w:rPr>
      </w:pPr>
    </w:p>
    <w:p w14:paraId="3C27C63D" w14:textId="033C5E33" w:rsidR="00475431" w:rsidRPr="00475431" w:rsidRDefault="00475431" w:rsidP="00475431">
      <w:pPr>
        <w:spacing w:line="276" w:lineRule="auto"/>
        <w:jc w:val="both"/>
        <w:rPr>
          <w:lang w:val="es-CL" w:eastAsia="en-US"/>
        </w:rPr>
      </w:pPr>
      <w:r>
        <w:rPr>
          <w:lang w:val="es-CL" w:eastAsia="en-US"/>
        </w:rPr>
        <w:t xml:space="preserve">  </w:t>
      </w:r>
      <w:r w:rsidRPr="00475431">
        <w:rPr>
          <w:lang w:val="es-CL" w:eastAsia="en-US"/>
        </w:rPr>
        <w:t xml:space="preserve">Por último, se presentan </w:t>
      </w:r>
      <w:r>
        <w:rPr>
          <w:lang w:val="es-CL" w:eastAsia="en-US"/>
        </w:rPr>
        <w:t xml:space="preserve">estrategias </w:t>
      </w:r>
      <w:r w:rsidRPr="00475431">
        <w:rPr>
          <w:lang w:val="es-CL" w:eastAsia="en-US"/>
        </w:rPr>
        <w:t>de C</w:t>
      </w:r>
      <w:r w:rsidR="00982118">
        <w:rPr>
          <w:lang w:val="es-CL" w:eastAsia="en-US"/>
        </w:rPr>
        <w:t xml:space="preserve">ORE </w:t>
      </w:r>
      <w:r w:rsidRPr="00475431">
        <w:rPr>
          <w:lang w:val="es-CL" w:eastAsia="en-US"/>
        </w:rPr>
        <w:t xml:space="preserve">para futuras intervenciones: hacer preguntas y definir problemas, y modelar y guiar el pensamiento. </w:t>
      </w:r>
    </w:p>
    <w:p w14:paraId="5CECE1CF" w14:textId="77777777" w:rsidR="00475431" w:rsidRPr="00475431" w:rsidRDefault="00475431" w:rsidP="00475431">
      <w:pPr>
        <w:spacing w:line="276" w:lineRule="auto"/>
        <w:rPr>
          <w:lang w:val="es-CL" w:eastAsia="en-US"/>
        </w:rPr>
      </w:pPr>
    </w:p>
    <w:p w14:paraId="767C88DC" w14:textId="77777777" w:rsidR="00475431" w:rsidRDefault="00475431" w:rsidP="00475431">
      <w:pPr>
        <w:spacing w:line="276" w:lineRule="auto"/>
        <w:rPr>
          <w:lang w:val="es-CL" w:eastAsia="en-US"/>
        </w:rPr>
      </w:pPr>
    </w:p>
    <w:p w14:paraId="3354807A" w14:textId="77777777" w:rsidR="00111B1E" w:rsidRDefault="00111B1E" w:rsidP="00475431">
      <w:pPr>
        <w:spacing w:line="276" w:lineRule="auto"/>
        <w:rPr>
          <w:lang w:val="es-CL" w:eastAsia="en-US"/>
        </w:rPr>
      </w:pPr>
    </w:p>
    <w:p w14:paraId="43A5D7CF" w14:textId="77777777" w:rsidR="00111B1E" w:rsidRDefault="00111B1E" w:rsidP="00475431">
      <w:pPr>
        <w:spacing w:line="276" w:lineRule="auto"/>
        <w:rPr>
          <w:lang w:val="es-CL" w:eastAsia="en-US"/>
        </w:rPr>
      </w:pPr>
    </w:p>
    <w:p w14:paraId="4C048E47" w14:textId="77777777" w:rsidR="00111B1E" w:rsidRDefault="00111B1E" w:rsidP="00475431">
      <w:pPr>
        <w:spacing w:line="276" w:lineRule="auto"/>
        <w:rPr>
          <w:lang w:val="es-CL" w:eastAsia="en-US"/>
        </w:rPr>
      </w:pPr>
    </w:p>
    <w:p w14:paraId="11D1F772" w14:textId="77777777" w:rsidR="00111B1E" w:rsidRDefault="00111B1E" w:rsidP="00475431">
      <w:pPr>
        <w:spacing w:line="276" w:lineRule="auto"/>
        <w:rPr>
          <w:lang w:val="es-CL" w:eastAsia="en-US"/>
        </w:rPr>
      </w:pPr>
    </w:p>
    <w:p w14:paraId="2FBD1D3B" w14:textId="77777777" w:rsidR="00111B1E" w:rsidRDefault="00111B1E" w:rsidP="00475431">
      <w:pPr>
        <w:spacing w:line="276" w:lineRule="auto"/>
        <w:rPr>
          <w:lang w:val="es-CL" w:eastAsia="en-US"/>
        </w:rPr>
      </w:pPr>
    </w:p>
    <w:p w14:paraId="534746CD" w14:textId="77777777" w:rsidR="00111B1E" w:rsidRDefault="00111B1E" w:rsidP="00475431">
      <w:pPr>
        <w:spacing w:line="276" w:lineRule="auto"/>
        <w:rPr>
          <w:lang w:val="es-CL" w:eastAsia="en-US"/>
        </w:rPr>
      </w:pPr>
    </w:p>
    <w:p w14:paraId="78F87C75" w14:textId="77777777" w:rsidR="00111B1E" w:rsidRDefault="00111B1E" w:rsidP="00475431">
      <w:pPr>
        <w:spacing w:line="276" w:lineRule="auto"/>
        <w:rPr>
          <w:lang w:val="es-CL" w:eastAsia="en-US"/>
        </w:rPr>
      </w:pPr>
    </w:p>
    <w:p w14:paraId="03881C46" w14:textId="77777777" w:rsidR="00111B1E" w:rsidRDefault="00111B1E" w:rsidP="00475431">
      <w:pPr>
        <w:spacing w:line="276" w:lineRule="auto"/>
        <w:rPr>
          <w:lang w:val="es-CL" w:eastAsia="en-US"/>
        </w:rPr>
      </w:pPr>
    </w:p>
    <w:p w14:paraId="085766EB" w14:textId="77777777" w:rsidR="00111B1E" w:rsidRDefault="00111B1E" w:rsidP="00475431">
      <w:pPr>
        <w:spacing w:line="276" w:lineRule="auto"/>
        <w:rPr>
          <w:lang w:val="es-CL" w:eastAsia="en-US"/>
        </w:rPr>
      </w:pPr>
    </w:p>
    <w:p w14:paraId="0113EB37" w14:textId="77777777" w:rsidR="00111B1E" w:rsidRDefault="00111B1E" w:rsidP="00475431">
      <w:pPr>
        <w:spacing w:line="276" w:lineRule="auto"/>
        <w:rPr>
          <w:lang w:val="es-CL" w:eastAsia="en-US"/>
        </w:rPr>
      </w:pPr>
    </w:p>
    <w:p w14:paraId="15E04ADC" w14:textId="77777777" w:rsidR="00111B1E" w:rsidRDefault="00111B1E" w:rsidP="00475431">
      <w:pPr>
        <w:spacing w:line="276" w:lineRule="auto"/>
        <w:rPr>
          <w:lang w:val="es-CL" w:eastAsia="en-US"/>
        </w:rPr>
      </w:pPr>
    </w:p>
    <w:p w14:paraId="1C8D516A" w14:textId="77777777" w:rsidR="00111B1E" w:rsidRDefault="00111B1E" w:rsidP="00475431">
      <w:pPr>
        <w:spacing w:line="276" w:lineRule="auto"/>
        <w:rPr>
          <w:lang w:val="es-CL" w:eastAsia="en-US"/>
        </w:rPr>
      </w:pPr>
    </w:p>
    <w:p w14:paraId="4FE9AA19" w14:textId="77777777" w:rsidR="00111B1E" w:rsidRPr="00C86E34" w:rsidRDefault="00111B1E" w:rsidP="00475431">
      <w:pPr>
        <w:spacing w:line="276" w:lineRule="auto"/>
        <w:rPr>
          <w:lang w:val="es-CL" w:eastAsia="en-US"/>
        </w:rPr>
      </w:pPr>
    </w:p>
    <w:p w14:paraId="23730F18" w14:textId="0785F934" w:rsidR="00532048" w:rsidRPr="00E266A4" w:rsidRDefault="00532048" w:rsidP="00475431">
      <w:pPr>
        <w:pStyle w:val="Ttulo1"/>
        <w:spacing w:line="276" w:lineRule="auto"/>
        <w:jc w:val="center"/>
        <w:rPr>
          <w:rFonts w:ascii="Times New Roman" w:hAnsi="Times New Roman" w:cs="Times New Roman"/>
          <w:b/>
          <w:bCs/>
          <w:color w:val="auto"/>
          <w:sz w:val="24"/>
          <w:szCs w:val="24"/>
        </w:rPr>
      </w:pPr>
      <w:bookmarkStart w:id="1" w:name="_Toc133787358"/>
      <w:r w:rsidRPr="00E266A4">
        <w:rPr>
          <w:rFonts w:ascii="Times New Roman" w:hAnsi="Times New Roman" w:cs="Times New Roman"/>
          <w:b/>
          <w:bCs/>
          <w:color w:val="auto"/>
          <w:sz w:val="24"/>
          <w:szCs w:val="24"/>
        </w:rPr>
        <w:lastRenderedPageBreak/>
        <w:t>Identificación del centro de practica</w:t>
      </w:r>
      <w:bookmarkEnd w:id="1"/>
    </w:p>
    <w:p w14:paraId="1CF5BF82" w14:textId="77777777" w:rsidR="00435BEF" w:rsidRPr="00E266A4" w:rsidRDefault="00435BEF" w:rsidP="00475431">
      <w:pPr>
        <w:spacing w:line="276" w:lineRule="auto"/>
        <w:ind w:left="1080"/>
        <w:jc w:val="both"/>
        <w:rPr>
          <w:b/>
          <w:u w:val="single"/>
        </w:rPr>
      </w:pPr>
    </w:p>
    <w:p w14:paraId="6D6040DD" w14:textId="5762DF9A" w:rsidR="00E266A4" w:rsidRDefault="00E266A4" w:rsidP="00475431">
      <w:pPr>
        <w:pStyle w:val="Prrafodelista"/>
        <w:numPr>
          <w:ilvl w:val="0"/>
          <w:numId w:val="12"/>
        </w:numPr>
        <w:spacing w:line="276" w:lineRule="auto"/>
        <w:jc w:val="both"/>
      </w:pPr>
      <w:bookmarkStart w:id="2" w:name="_Toc133787359"/>
      <w:r w:rsidRPr="00C86E34">
        <w:rPr>
          <w:rStyle w:val="Ttulo1Car"/>
          <w:rFonts w:ascii="Times New Roman" w:hAnsi="Times New Roman" w:cs="Times New Roman"/>
          <w:color w:val="auto"/>
          <w:sz w:val="24"/>
          <w:szCs w:val="24"/>
        </w:rPr>
        <w:t>Nombre del establecimiento</w:t>
      </w:r>
      <w:bookmarkEnd w:id="2"/>
      <w:r w:rsidRPr="00E266A4">
        <w:t>: Colegio Santiago Evangelista</w:t>
      </w:r>
    </w:p>
    <w:p w14:paraId="467EF3CD" w14:textId="77777777" w:rsidR="00C86E34" w:rsidRPr="00E266A4" w:rsidRDefault="00C86E34" w:rsidP="00475431">
      <w:pPr>
        <w:pStyle w:val="Prrafodelista"/>
        <w:spacing w:line="276" w:lineRule="auto"/>
        <w:jc w:val="both"/>
      </w:pPr>
    </w:p>
    <w:p w14:paraId="7FD9992D" w14:textId="23E97878" w:rsidR="00E266A4" w:rsidRPr="00E266A4" w:rsidRDefault="00E266A4" w:rsidP="00475431">
      <w:pPr>
        <w:pStyle w:val="Prrafodelista"/>
        <w:numPr>
          <w:ilvl w:val="0"/>
          <w:numId w:val="12"/>
        </w:numPr>
        <w:spacing w:line="276" w:lineRule="auto"/>
        <w:jc w:val="both"/>
      </w:pPr>
      <w:bookmarkStart w:id="3" w:name="_Toc133787360"/>
      <w:r w:rsidRPr="00C86E34">
        <w:rPr>
          <w:rStyle w:val="Ttulo1Car"/>
          <w:rFonts w:ascii="Times New Roman" w:hAnsi="Times New Roman" w:cs="Times New Roman"/>
          <w:color w:val="auto"/>
          <w:sz w:val="24"/>
          <w:szCs w:val="24"/>
        </w:rPr>
        <w:t>Ubicación:</w:t>
      </w:r>
      <w:bookmarkEnd w:id="3"/>
      <w:r w:rsidRPr="00C86E34">
        <w:t xml:space="preserve"> </w:t>
      </w:r>
      <w:r w:rsidRPr="00E266A4">
        <w:t>Av. Lynch Norte 257, La Reina</w:t>
      </w:r>
    </w:p>
    <w:p w14:paraId="2C9591FB" w14:textId="538F753D" w:rsidR="00E266A4" w:rsidRPr="00C86E34" w:rsidRDefault="00E266A4" w:rsidP="00475431">
      <w:pPr>
        <w:pStyle w:val="Ttulo1"/>
        <w:numPr>
          <w:ilvl w:val="0"/>
          <w:numId w:val="12"/>
        </w:numPr>
        <w:spacing w:line="276" w:lineRule="auto"/>
        <w:rPr>
          <w:rFonts w:ascii="Times New Roman" w:hAnsi="Times New Roman" w:cs="Times New Roman"/>
          <w:color w:val="auto"/>
          <w:sz w:val="24"/>
          <w:szCs w:val="24"/>
        </w:rPr>
      </w:pPr>
      <w:bookmarkStart w:id="4" w:name="_Toc133787361"/>
      <w:r w:rsidRPr="00C86E34">
        <w:rPr>
          <w:rFonts w:ascii="Times New Roman" w:hAnsi="Times New Roman" w:cs="Times New Roman"/>
          <w:color w:val="auto"/>
          <w:sz w:val="24"/>
          <w:szCs w:val="24"/>
        </w:rPr>
        <w:t>Misión visión:</w:t>
      </w:r>
      <w:bookmarkEnd w:id="4"/>
      <w:r w:rsidRPr="00C86E34">
        <w:rPr>
          <w:rFonts w:ascii="Times New Roman" w:hAnsi="Times New Roman" w:cs="Times New Roman"/>
          <w:color w:val="auto"/>
          <w:sz w:val="24"/>
          <w:szCs w:val="24"/>
        </w:rPr>
        <w:t xml:space="preserve"> </w:t>
      </w:r>
    </w:p>
    <w:tbl>
      <w:tblPr>
        <w:tblStyle w:val="Tablaconcuadrcula"/>
        <w:tblW w:w="0" w:type="auto"/>
        <w:tblInd w:w="257" w:type="dxa"/>
        <w:tblLook w:val="04A0" w:firstRow="1" w:lastRow="0" w:firstColumn="1" w:lastColumn="0" w:noHBand="0" w:noVBand="1"/>
      </w:tblPr>
      <w:tblGrid>
        <w:gridCol w:w="4414"/>
        <w:gridCol w:w="4414"/>
      </w:tblGrid>
      <w:tr w:rsidR="00E266A4" w:rsidRPr="00E266A4" w14:paraId="4615CEE2" w14:textId="77777777" w:rsidTr="00E7196D">
        <w:tc>
          <w:tcPr>
            <w:tcW w:w="4414" w:type="dxa"/>
            <w:shd w:val="clear" w:color="auto" w:fill="FBE4D5" w:themeFill="accent2" w:themeFillTint="33"/>
          </w:tcPr>
          <w:p w14:paraId="010E187D" w14:textId="77777777" w:rsidR="00E266A4" w:rsidRPr="00E266A4" w:rsidRDefault="00E266A4" w:rsidP="00475431">
            <w:pPr>
              <w:spacing w:line="276" w:lineRule="auto"/>
              <w:jc w:val="center"/>
            </w:pPr>
            <w:r w:rsidRPr="00E266A4">
              <w:t>MISIÓN</w:t>
            </w:r>
          </w:p>
          <w:p w14:paraId="14CE1FC5" w14:textId="25E0BCB8" w:rsidR="00E266A4" w:rsidRPr="00E266A4" w:rsidRDefault="00E266A4" w:rsidP="00475431">
            <w:pPr>
              <w:spacing w:line="276" w:lineRule="auto"/>
              <w:jc w:val="both"/>
              <w:rPr>
                <w:b/>
                <w:bCs/>
                <w:u w:val="single"/>
              </w:rPr>
            </w:pPr>
            <w:r w:rsidRPr="00E266A4">
              <w:br/>
            </w:r>
            <w:r w:rsidR="00D05435">
              <w:t xml:space="preserve">  </w:t>
            </w:r>
            <w:r w:rsidRPr="00E266A4">
              <w:t>“Formar jóvenes cristianos comprometidos con su fe y sus valores, entregando una sólida formación académica e integral que les permita enfrentar con éxito su presente y su futuro, mediante su compromiso con las personas que los rodean, el medio ambiente y el desarrollo de una pedagogía del amor, en un encuentro afectivo con la fe cristiana”.</w:t>
            </w:r>
          </w:p>
        </w:tc>
        <w:tc>
          <w:tcPr>
            <w:tcW w:w="4414" w:type="dxa"/>
            <w:shd w:val="clear" w:color="auto" w:fill="FBE4D5" w:themeFill="accent2" w:themeFillTint="33"/>
          </w:tcPr>
          <w:p w14:paraId="42A5906D" w14:textId="77777777" w:rsidR="00E266A4" w:rsidRPr="00E266A4" w:rsidRDefault="00E266A4" w:rsidP="00475431">
            <w:pPr>
              <w:spacing w:line="276" w:lineRule="auto"/>
              <w:jc w:val="center"/>
            </w:pPr>
            <w:r w:rsidRPr="00E266A4">
              <w:t>VISIÓN</w:t>
            </w:r>
          </w:p>
          <w:p w14:paraId="64A26BFE" w14:textId="64070FCA" w:rsidR="00E266A4" w:rsidRPr="00E266A4" w:rsidRDefault="00E266A4" w:rsidP="00475431">
            <w:pPr>
              <w:spacing w:line="276" w:lineRule="auto"/>
              <w:jc w:val="both"/>
            </w:pPr>
            <w:r w:rsidRPr="00E266A4">
              <w:br/>
            </w:r>
            <w:r w:rsidR="00D05435">
              <w:t xml:space="preserve">  </w:t>
            </w:r>
            <w:r w:rsidRPr="00E266A4">
              <w:t>“Esperamos ser percibidos por las familias de nuestro entorno como una Comunidad Educativa de excelencia, que forma y educa a jóvenes alegres y solidarios en el amor de Cristo, que sean comprometidos con la sociedad y su entorno.”</w:t>
            </w:r>
          </w:p>
        </w:tc>
      </w:tr>
    </w:tbl>
    <w:p w14:paraId="0CE30A53" w14:textId="77777777" w:rsidR="00E266A4" w:rsidRPr="00E266A4" w:rsidRDefault="00E266A4" w:rsidP="00475431">
      <w:pPr>
        <w:spacing w:line="276" w:lineRule="auto"/>
        <w:jc w:val="both"/>
      </w:pPr>
    </w:p>
    <w:p w14:paraId="7D0FB777" w14:textId="039A1FC1" w:rsidR="00E266A4" w:rsidRPr="00E266A4" w:rsidRDefault="00E266A4" w:rsidP="00475431">
      <w:pPr>
        <w:pStyle w:val="Prrafodelista"/>
        <w:numPr>
          <w:ilvl w:val="0"/>
          <w:numId w:val="2"/>
        </w:numPr>
        <w:spacing w:line="276" w:lineRule="auto"/>
        <w:jc w:val="both"/>
      </w:pPr>
      <w:bookmarkStart w:id="5" w:name="_Toc133787362"/>
      <w:r w:rsidRPr="00C86E34">
        <w:rPr>
          <w:rStyle w:val="Ttulo1Car"/>
          <w:rFonts w:ascii="Times New Roman" w:hAnsi="Times New Roman" w:cs="Times New Roman"/>
          <w:color w:val="auto"/>
          <w:sz w:val="24"/>
          <w:szCs w:val="24"/>
        </w:rPr>
        <w:t>Proyecto escolar institucional</w:t>
      </w:r>
      <w:bookmarkEnd w:id="5"/>
      <w:r w:rsidRPr="00C86E34">
        <w:t xml:space="preserve"> </w:t>
      </w:r>
      <w:r w:rsidRPr="00E266A4">
        <w:t>(paradigma, tipo de estudiante, modelo educativo, sello o valores educativos) por medio de una cita directa o indirecta, desde el documento oficial del establecimiento, que respalde lo solicitado.</w:t>
      </w:r>
    </w:p>
    <w:p w14:paraId="7E16718A" w14:textId="53502B59" w:rsidR="00111B1E" w:rsidRPr="00111B1E" w:rsidRDefault="00D05435" w:rsidP="00475431">
      <w:pPr>
        <w:pStyle w:val="NormalWeb"/>
        <w:spacing w:line="276" w:lineRule="auto"/>
        <w:jc w:val="both"/>
        <w:textAlignment w:val="baseline"/>
        <w:rPr>
          <w:color w:val="000000"/>
        </w:rPr>
      </w:pPr>
      <w:r>
        <w:rPr>
          <w:color w:val="000000"/>
        </w:rPr>
        <w:t xml:space="preserve">  </w:t>
      </w:r>
      <w:r w:rsidR="00111B1E" w:rsidRPr="00111B1E">
        <w:rPr>
          <w:color w:val="000000"/>
        </w:rPr>
        <w:t>El PEI del Colegio Santiago Evangelista tiene como finalidad formar estudiantes integrales sustentados en la formación de ciudadanos responsables y fomentar su propia felicidad, para ello ejecuta sus líneas de acción tanto en sala como a nivel general, las cuales se describen a continuación:</w:t>
      </w:r>
    </w:p>
    <w:p w14:paraId="3E0EBD6F" w14:textId="77777777" w:rsidR="00111B1E" w:rsidRPr="00111B1E" w:rsidRDefault="00111B1E" w:rsidP="00475431">
      <w:pPr>
        <w:pStyle w:val="NormalWeb"/>
        <w:spacing w:line="276" w:lineRule="auto"/>
        <w:jc w:val="both"/>
        <w:textAlignment w:val="baseline"/>
        <w:rPr>
          <w:color w:val="000000"/>
        </w:rPr>
      </w:pPr>
      <w:r w:rsidRPr="00111B1E">
        <w:rPr>
          <w:color w:val="000000"/>
        </w:rPr>
        <w:t>•</w:t>
      </w:r>
      <w:r w:rsidRPr="00111B1E">
        <w:rPr>
          <w:color w:val="000000"/>
        </w:rPr>
        <w:tab/>
        <w:t>Formación en valores: el objetivo del trabajo en valores es que los estudiantes actúen y se conduzcan con una formación positiva ante la vida, respetando su persona, su entorno y lograr con ello su autorrealización y felicidad.</w:t>
      </w:r>
    </w:p>
    <w:tbl>
      <w:tblPr>
        <w:tblStyle w:val="Tablaconcuadrcula"/>
        <w:tblW w:w="9606" w:type="dxa"/>
        <w:shd w:val="clear" w:color="auto" w:fill="F4B083" w:themeFill="accent2" w:themeFillTint="99"/>
        <w:tblLook w:val="04A0" w:firstRow="1" w:lastRow="0" w:firstColumn="1" w:lastColumn="0" w:noHBand="0" w:noVBand="1"/>
      </w:tblPr>
      <w:tblGrid>
        <w:gridCol w:w="4605"/>
        <w:gridCol w:w="5001"/>
      </w:tblGrid>
      <w:tr w:rsidR="00111B1E" w:rsidRPr="00111B1E" w14:paraId="1A5EB885" w14:textId="77777777" w:rsidTr="00111B1E">
        <w:tc>
          <w:tcPr>
            <w:tcW w:w="4605" w:type="dxa"/>
            <w:shd w:val="clear" w:color="auto" w:fill="F4B083" w:themeFill="accent2" w:themeFillTint="99"/>
          </w:tcPr>
          <w:p w14:paraId="5686205E" w14:textId="77777777" w:rsidR="00111B1E" w:rsidRPr="00111B1E" w:rsidRDefault="00111B1E" w:rsidP="00475431">
            <w:pPr>
              <w:numPr>
                <w:ilvl w:val="0"/>
                <w:numId w:val="13"/>
              </w:numPr>
              <w:spacing w:line="276" w:lineRule="auto"/>
              <w:rPr>
                <w:bCs/>
                <w:color w:val="000000"/>
              </w:rPr>
            </w:pPr>
            <w:r w:rsidRPr="00111B1E">
              <w:rPr>
                <w:bCs/>
                <w:color w:val="000000"/>
              </w:rPr>
              <w:t>Unidades de orientación definidas, que fortalecen la consolidación de valores</w:t>
            </w:r>
          </w:p>
          <w:p w14:paraId="72949634" w14:textId="77777777" w:rsidR="00111B1E" w:rsidRPr="00111B1E" w:rsidRDefault="00111B1E" w:rsidP="00475431">
            <w:pPr>
              <w:spacing w:line="276" w:lineRule="auto"/>
              <w:ind w:left="720"/>
              <w:rPr>
                <w:bCs/>
                <w:color w:val="000000"/>
              </w:rPr>
            </w:pPr>
          </w:p>
        </w:tc>
        <w:tc>
          <w:tcPr>
            <w:tcW w:w="5001" w:type="dxa"/>
            <w:shd w:val="clear" w:color="auto" w:fill="F4B083" w:themeFill="accent2" w:themeFillTint="99"/>
          </w:tcPr>
          <w:p w14:paraId="495343D9" w14:textId="77777777" w:rsidR="00111B1E" w:rsidRPr="00111B1E" w:rsidRDefault="00111B1E" w:rsidP="00475431">
            <w:pPr>
              <w:numPr>
                <w:ilvl w:val="0"/>
                <w:numId w:val="13"/>
              </w:numPr>
              <w:spacing w:line="276" w:lineRule="auto"/>
              <w:rPr>
                <w:bCs/>
                <w:color w:val="000000"/>
              </w:rPr>
            </w:pPr>
            <w:r w:rsidRPr="00111B1E">
              <w:rPr>
                <w:bCs/>
                <w:color w:val="000000"/>
              </w:rPr>
              <w:t>Distintas celebraciones calendarizadas durante el año</w:t>
            </w:r>
          </w:p>
        </w:tc>
      </w:tr>
      <w:tr w:rsidR="00111B1E" w:rsidRPr="00111B1E" w14:paraId="220D0FAB" w14:textId="77777777" w:rsidTr="00111B1E">
        <w:tc>
          <w:tcPr>
            <w:tcW w:w="4605" w:type="dxa"/>
            <w:shd w:val="clear" w:color="auto" w:fill="F4B083" w:themeFill="accent2" w:themeFillTint="99"/>
          </w:tcPr>
          <w:p w14:paraId="3ED9943E" w14:textId="77777777" w:rsidR="00111B1E" w:rsidRPr="00111B1E" w:rsidRDefault="00111B1E" w:rsidP="00475431">
            <w:pPr>
              <w:numPr>
                <w:ilvl w:val="0"/>
                <w:numId w:val="13"/>
              </w:numPr>
              <w:spacing w:line="276" w:lineRule="auto"/>
              <w:rPr>
                <w:bCs/>
                <w:color w:val="000000"/>
              </w:rPr>
            </w:pPr>
            <w:r w:rsidRPr="00111B1E">
              <w:rPr>
                <w:bCs/>
                <w:color w:val="000000"/>
              </w:rPr>
              <w:t xml:space="preserve">Cuando hay conflictos, se realizan reflexiones internas en los cursos en pro de asumir sus responsabilidades. Se complementa con intervenciones de psicología y orientación. </w:t>
            </w:r>
          </w:p>
        </w:tc>
        <w:tc>
          <w:tcPr>
            <w:tcW w:w="5001" w:type="dxa"/>
            <w:shd w:val="clear" w:color="auto" w:fill="F4B083" w:themeFill="accent2" w:themeFillTint="99"/>
          </w:tcPr>
          <w:p w14:paraId="3C18E4C4" w14:textId="77777777" w:rsidR="00111B1E" w:rsidRPr="00111B1E" w:rsidRDefault="00111B1E" w:rsidP="00475431">
            <w:pPr>
              <w:numPr>
                <w:ilvl w:val="0"/>
                <w:numId w:val="13"/>
              </w:numPr>
              <w:spacing w:line="276" w:lineRule="auto"/>
              <w:rPr>
                <w:bCs/>
                <w:color w:val="000000"/>
              </w:rPr>
            </w:pPr>
            <w:r w:rsidRPr="00111B1E">
              <w:rPr>
                <w:bCs/>
                <w:color w:val="000000"/>
              </w:rPr>
              <w:t>Actividades paracadémicas, tales como proyecto curso</w:t>
            </w:r>
          </w:p>
        </w:tc>
      </w:tr>
      <w:tr w:rsidR="00111B1E" w:rsidRPr="00111B1E" w14:paraId="077A41EB" w14:textId="77777777" w:rsidTr="00111B1E">
        <w:tc>
          <w:tcPr>
            <w:tcW w:w="4605" w:type="dxa"/>
            <w:shd w:val="clear" w:color="auto" w:fill="F4B083" w:themeFill="accent2" w:themeFillTint="99"/>
          </w:tcPr>
          <w:p w14:paraId="6A1ECC24" w14:textId="77777777" w:rsidR="00111B1E" w:rsidRPr="00111B1E" w:rsidRDefault="00111B1E" w:rsidP="00475431">
            <w:pPr>
              <w:numPr>
                <w:ilvl w:val="0"/>
                <w:numId w:val="13"/>
              </w:numPr>
              <w:spacing w:line="276" w:lineRule="auto"/>
              <w:rPr>
                <w:bCs/>
                <w:color w:val="000000"/>
              </w:rPr>
            </w:pPr>
            <w:r w:rsidRPr="00111B1E">
              <w:rPr>
                <w:bCs/>
                <w:color w:val="000000"/>
              </w:rPr>
              <w:lastRenderedPageBreak/>
              <w:t xml:space="preserve">Se incluye el proyecto valores en la planificación anual. </w:t>
            </w:r>
          </w:p>
          <w:p w14:paraId="3A8A63AF" w14:textId="77777777" w:rsidR="00111B1E" w:rsidRPr="00111B1E" w:rsidRDefault="00111B1E" w:rsidP="00475431">
            <w:pPr>
              <w:spacing w:line="276" w:lineRule="auto"/>
              <w:jc w:val="center"/>
              <w:rPr>
                <w:bCs/>
                <w:color w:val="000000"/>
              </w:rPr>
            </w:pPr>
          </w:p>
        </w:tc>
        <w:tc>
          <w:tcPr>
            <w:tcW w:w="5001" w:type="dxa"/>
            <w:shd w:val="clear" w:color="auto" w:fill="F4B083" w:themeFill="accent2" w:themeFillTint="99"/>
          </w:tcPr>
          <w:p w14:paraId="6A1F0BE9" w14:textId="77777777" w:rsidR="00111B1E" w:rsidRPr="00111B1E" w:rsidRDefault="00111B1E" w:rsidP="00475431">
            <w:pPr>
              <w:numPr>
                <w:ilvl w:val="0"/>
                <w:numId w:val="13"/>
              </w:numPr>
              <w:spacing w:line="276" w:lineRule="auto"/>
              <w:rPr>
                <w:bCs/>
                <w:color w:val="000000"/>
              </w:rPr>
            </w:pPr>
            <w:r w:rsidRPr="00111B1E">
              <w:rPr>
                <w:bCs/>
                <w:color w:val="000000"/>
              </w:rPr>
              <w:t>Trabajo de motivación en cuanto a valores en reuniones de apoderados, consejos de curso y clases en general por parte de docentes y coordinación.</w:t>
            </w:r>
          </w:p>
          <w:p w14:paraId="4418D398" w14:textId="77777777" w:rsidR="00111B1E" w:rsidRPr="00111B1E" w:rsidRDefault="00111B1E" w:rsidP="00475431">
            <w:pPr>
              <w:spacing w:line="276" w:lineRule="auto"/>
              <w:ind w:left="720"/>
              <w:rPr>
                <w:bCs/>
                <w:color w:val="000000"/>
              </w:rPr>
            </w:pPr>
          </w:p>
        </w:tc>
      </w:tr>
      <w:tr w:rsidR="00111B1E" w:rsidRPr="00111B1E" w14:paraId="1D32AA75" w14:textId="77777777" w:rsidTr="00111B1E">
        <w:tc>
          <w:tcPr>
            <w:tcW w:w="4605" w:type="dxa"/>
            <w:shd w:val="clear" w:color="auto" w:fill="F4B083" w:themeFill="accent2" w:themeFillTint="99"/>
          </w:tcPr>
          <w:p w14:paraId="783F83B9" w14:textId="77777777" w:rsidR="00111B1E" w:rsidRPr="00111B1E" w:rsidRDefault="00111B1E" w:rsidP="00475431">
            <w:pPr>
              <w:numPr>
                <w:ilvl w:val="0"/>
                <w:numId w:val="13"/>
              </w:numPr>
              <w:spacing w:line="276" w:lineRule="auto"/>
              <w:jc w:val="both"/>
              <w:rPr>
                <w:bCs/>
                <w:color w:val="000000"/>
              </w:rPr>
            </w:pPr>
            <w:r w:rsidRPr="00111B1E">
              <w:rPr>
                <w:bCs/>
                <w:color w:val="000000"/>
              </w:rPr>
              <w:t>Refuerzo de los Valores institucionales en el quehacer diario</w:t>
            </w:r>
          </w:p>
          <w:p w14:paraId="37AD489E" w14:textId="77777777" w:rsidR="00111B1E" w:rsidRPr="00111B1E" w:rsidRDefault="00111B1E" w:rsidP="00475431">
            <w:pPr>
              <w:spacing w:line="276" w:lineRule="auto"/>
              <w:ind w:left="720"/>
              <w:jc w:val="both"/>
              <w:rPr>
                <w:bCs/>
                <w:color w:val="000000"/>
              </w:rPr>
            </w:pPr>
          </w:p>
        </w:tc>
        <w:tc>
          <w:tcPr>
            <w:tcW w:w="5001" w:type="dxa"/>
            <w:shd w:val="clear" w:color="auto" w:fill="F4B083" w:themeFill="accent2" w:themeFillTint="99"/>
          </w:tcPr>
          <w:p w14:paraId="0DC7AB58" w14:textId="77777777" w:rsidR="00111B1E" w:rsidRPr="00111B1E" w:rsidRDefault="00111B1E" w:rsidP="00475431">
            <w:pPr>
              <w:numPr>
                <w:ilvl w:val="0"/>
                <w:numId w:val="13"/>
              </w:numPr>
              <w:spacing w:line="276" w:lineRule="auto"/>
              <w:jc w:val="both"/>
              <w:rPr>
                <w:bCs/>
                <w:color w:val="000000"/>
              </w:rPr>
            </w:pPr>
            <w:r w:rsidRPr="00111B1E">
              <w:rPr>
                <w:bCs/>
                <w:color w:val="000000"/>
              </w:rPr>
              <w:t>Salidas a terreno</w:t>
            </w:r>
          </w:p>
          <w:p w14:paraId="40050F8F" w14:textId="77777777" w:rsidR="00111B1E" w:rsidRPr="00111B1E" w:rsidRDefault="00111B1E" w:rsidP="00475431">
            <w:pPr>
              <w:spacing w:line="276" w:lineRule="auto"/>
              <w:jc w:val="both"/>
              <w:rPr>
                <w:bCs/>
                <w:color w:val="000000"/>
              </w:rPr>
            </w:pPr>
          </w:p>
        </w:tc>
      </w:tr>
      <w:tr w:rsidR="00111B1E" w:rsidRPr="00111B1E" w14:paraId="3EB64069" w14:textId="77777777" w:rsidTr="00111B1E">
        <w:trPr>
          <w:trHeight w:val="795"/>
        </w:trPr>
        <w:tc>
          <w:tcPr>
            <w:tcW w:w="4605" w:type="dxa"/>
            <w:shd w:val="clear" w:color="auto" w:fill="F4B083" w:themeFill="accent2" w:themeFillTint="99"/>
          </w:tcPr>
          <w:p w14:paraId="3BC20540" w14:textId="77777777" w:rsidR="00111B1E" w:rsidRPr="00111B1E" w:rsidRDefault="00111B1E" w:rsidP="00475431">
            <w:pPr>
              <w:numPr>
                <w:ilvl w:val="0"/>
                <w:numId w:val="13"/>
              </w:numPr>
              <w:spacing w:line="276" w:lineRule="auto"/>
              <w:jc w:val="both"/>
              <w:rPr>
                <w:bCs/>
                <w:color w:val="000000"/>
              </w:rPr>
            </w:pPr>
            <w:r w:rsidRPr="00111B1E">
              <w:rPr>
                <w:bCs/>
                <w:color w:val="000000"/>
              </w:rPr>
              <w:t>Se participa en campañas solidarias a nivel colegio y a nivel curso</w:t>
            </w:r>
          </w:p>
          <w:p w14:paraId="1D502B50" w14:textId="77777777" w:rsidR="00111B1E" w:rsidRPr="00111B1E" w:rsidRDefault="00111B1E" w:rsidP="00475431">
            <w:pPr>
              <w:spacing w:line="276" w:lineRule="auto"/>
              <w:ind w:left="720"/>
              <w:jc w:val="both"/>
              <w:rPr>
                <w:bCs/>
                <w:color w:val="000000"/>
              </w:rPr>
            </w:pPr>
          </w:p>
        </w:tc>
        <w:tc>
          <w:tcPr>
            <w:tcW w:w="5001" w:type="dxa"/>
            <w:shd w:val="clear" w:color="auto" w:fill="F4B083" w:themeFill="accent2" w:themeFillTint="99"/>
          </w:tcPr>
          <w:p w14:paraId="279A6558" w14:textId="77777777" w:rsidR="00111B1E" w:rsidRPr="00111B1E" w:rsidRDefault="00111B1E" w:rsidP="00475431">
            <w:pPr>
              <w:numPr>
                <w:ilvl w:val="0"/>
                <w:numId w:val="13"/>
              </w:numPr>
              <w:spacing w:line="276" w:lineRule="auto"/>
              <w:jc w:val="both"/>
              <w:rPr>
                <w:bCs/>
                <w:color w:val="000000"/>
              </w:rPr>
            </w:pPr>
            <w:r w:rsidRPr="00111B1E">
              <w:rPr>
                <w:bCs/>
                <w:color w:val="000000"/>
              </w:rPr>
              <w:t>Actividades medio ambientales</w:t>
            </w:r>
          </w:p>
          <w:p w14:paraId="692EAD2B" w14:textId="77777777" w:rsidR="00111B1E" w:rsidRPr="00111B1E" w:rsidRDefault="00111B1E" w:rsidP="00475431">
            <w:pPr>
              <w:spacing w:line="276" w:lineRule="auto"/>
              <w:jc w:val="both"/>
              <w:rPr>
                <w:bCs/>
                <w:color w:val="000000"/>
              </w:rPr>
            </w:pPr>
          </w:p>
        </w:tc>
      </w:tr>
      <w:tr w:rsidR="00111B1E" w:rsidRPr="00111B1E" w14:paraId="1DD3196A" w14:textId="77777777" w:rsidTr="00111B1E">
        <w:trPr>
          <w:trHeight w:val="341"/>
        </w:trPr>
        <w:tc>
          <w:tcPr>
            <w:tcW w:w="4605" w:type="dxa"/>
            <w:shd w:val="clear" w:color="auto" w:fill="F4B083" w:themeFill="accent2" w:themeFillTint="99"/>
          </w:tcPr>
          <w:p w14:paraId="70D1C44C" w14:textId="77777777" w:rsidR="00111B1E" w:rsidRPr="00111B1E" w:rsidRDefault="00111B1E" w:rsidP="00475431">
            <w:pPr>
              <w:numPr>
                <w:ilvl w:val="0"/>
                <w:numId w:val="13"/>
              </w:numPr>
              <w:spacing w:line="276" w:lineRule="auto"/>
              <w:jc w:val="both"/>
              <w:rPr>
                <w:bCs/>
                <w:color w:val="000000"/>
              </w:rPr>
            </w:pPr>
            <w:r w:rsidRPr="00111B1E">
              <w:rPr>
                <w:bCs/>
                <w:color w:val="000000"/>
              </w:rPr>
              <w:t>Panel externo con los valores</w:t>
            </w:r>
          </w:p>
        </w:tc>
        <w:tc>
          <w:tcPr>
            <w:tcW w:w="5001" w:type="dxa"/>
            <w:shd w:val="clear" w:color="auto" w:fill="F4B083" w:themeFill="accent2" w:themeFillTint="99"/>
          </w:tcPr>
          <w:p w14:paraId="3A6494BE" w14:textId="77777777" w:rsidR="00111B1E" w:rsidRPr="00111B1E" w:rsidRDefault="00111B1E" w:rsidP="00475431">
            <w:pPr>
              <w:numPr>
                <w:ilvl w:val="0"/>
                <w:numId w:val="13"/>
              </w:numPr>
              <w:spacing w:line="276" w:lineRule="auto"/>
              <w:jc w:val="both"/>
              <w:rPr>
                <w:bCs/>
                <w:color w:val="000000"/>
              </w:rPr>
            </w:pPr>
            <w:r w:rsidRPr="00111B1E">
              <w:rPr>
                <w:bCs/>
                <w:color w:val="000000"/>
              </w:rPr>
              <w:t>Encuentro padre-hijo</w:t>
            </w:r>
          </w:p>
          <w:p w14:paraId="3FAAFDB0" w14:textId="77777777" w:rsidR="00111B1E" w:rsidRPr="00111B1E" w:rsidRDefault="00111B1E" w:rsidP="00475431">
            <w:pPr>
              <w:spacing w:line="276" w:lineRule="auto"/>
              <w:ind w:left="720"/>
              <w:jc w:val="both"/>
              <w:rPr>
                <w:bCs/>
                <w:color w:val="000000"/>
              </w:rPr>
            </w:pPr>
          </w:p>
        </w:tc>
      </w:tr>
      <w:tr w:rsidR="00111B1E" w:rsidRPr="00111B1E" w14:paraId="14889B0B" w14:textId="77777777" w:rsidTr="00111B1E">
        <w:trPr>
          <w:trHeight w:val="900"/>
        </w:trPr>
        <w:tc>
          <w:tcPr>
            <w:tcW w:w="4605" w:type="dxa"/>
            <w:shd w:val="clear" w:color="auto" w:fill="F4B083" w:themeFill="accent2" w:themeFillTint="99"/>
          </w:tcPr>
          <w:p w14:paraId="4682AE21" w14:textId="77777777" w:rsidR="00111B1E" w:rsidRPr="00111B1E" w:rsidRDefault="00111B1E" w:rsidP="00475431">
            <w:pPr>
              <w:numPr>
                <w:ilvl w:val="0"/>
                <w:numId w:val="13"/>
              </w:numPr>
              <w:spacing w:line="276" w:lineRule="auto"/>
              <w:jc w:val="both"/>
              <w:rPr>
                <w:bCs/>
                <w:color w:val="000000"/>
              </w:rPr>
            </w:pPr>
            <w:r w:rsidRPr="00111B1E">
              <w:rPr>
                <w:bCs/>
                <w:color w:val="000000"/>
              </w:rPr>
              <w:t>Reconocimiento a la familia con diploma en reunión de apoderados</w:t>
            </w:r>
          </w:p>
        </w:tc>
        <w:tc>
          <w:tcPr>
            <w:tcW w:w="5001" w:type="dxa"/>
            <w:shd w:val="clear" w:color="auto" w:fill="F4B083" w:themeFill="accent2" w:themeFillTint="99"/>
          </w:tcPr>
          <w:p w14:paraId="1E5F11CA" w14:textId="77777777" w:rsidR="00111B1E" w:rsidRPr="00111B1E" w:rsidRDefault="00111B1E" w:rsidP="00475431">
            <w:pPr>
              <w:numPr>
                <w:ilvl w:val="0"/>
                <w:numId w:val="13"/>
              </w:numPr>
              <w:spacing w:line="276" w:lineRule="auto"/>
              <w:jc w:val="both"/>
              <w:rPr>
                <w:bCs/>
                <w:color w:val="000000"/>
              </w:rPr>
            </w:pPr>
            <w:r w:rsidRPr="00111B1E">
              <w:rPr>
                <w:bCs/>
              </w:rPr>
              <w:t>Trabajar autoestima por parte de profesor jefe a estudiantes conflictivos o que no se apegan completamente a los valores institucionales</w:t>
            </w:r>
          </w:p>
          <w:p w14:paraId="403A3824" w14:textId="77777777" w:rsidR="00111B1E" w:rsidRPr="00111B1E" w:rsidRDefault="00111B1E" w:rsidP="00475431">
            <w:pPr>
              <w:spacing w:line="276" w:lineRule="auto"/>
              <w:ind w:left="720"/>
              <w:jc w:val="both"/>
              <w:rPr>
                <w:bCs/>
                <w:color w:val="000000"/>
              </w:rPr>
            </w:pPr>
          </w:p>
        </w:tc>
      </w:tr>
    </w:tbl>
    <w:p w14:paraId="57B09FEE" w14:textId="77777777" w:rsidR="00111B1E" w:rsidRPr="00111B1E" w:rsidRDefault="00111B1E" w:rsidP="00475431">
      <w:pPr>
        <w:spacing w:line="276" w:lineRule="auto"/>
        <w:jc w:val="center"/>
        <w:rPr>
          <w:b/>
          <w:color w:val="000000"/>
        </w:rPr>
      </w:pPr>
    </w:p>
    <w:p w14:paraId="5EFE3B9A" w14:textId="77777777" w:rsidR="00E266A4" w:rsidRPr="00E266A4" w:rsidRDefault="00E266A4" w:rsidP="00475431">
      <w:pPr>
        <w:spacing w:line="276" w:lineRule="auto"/>
        <w:jc w:val="both"/>
      </w:pPr>
    </w:p>
    <w:p w14:paraId="5A416806" w14:textId="531F5957" w:rsidR="00E266A4" w:rsidRPr="00E266A4" w:rsidRDefault="00E266A4" w:rsidP="00475431">
      <w:pPr>
        <w:pStyle w:val="Prrafodelista"/>
        <w:numPr>
          <w:ilvl w:val="0"/>
          <w:numId w:val="2"/>
        </w:numPr>
        <w:spacing w:line="276" w:lineRule="auto"/>
        <w:jc w:val="both"/>
      </w:pPr>
      <w:bookmarkStart w:id="6" w:name="_Toc133787363"/>
      <w:r w:rsidRPr="00C86E34">
        <w:rPr>
          <w:rStyle w:val="Ttulo1Car"/>
          <w:rFonts w:ascii="Times New Roman" w:hAnsi="Times New Roman" w:cs="Times New Roman"/>
          <w:color w:val="auto"/>
          <w:sz w:val="24"/>
          <w:szCs w:val="24"/>
        </w:rPr>
        <w:t>Tipo de administración</w:t>
      </w:r>
      <w:bookmarkEnd w:id="6"/>
      <w:r>
        <w:t xml:space="preserve">: </w:t>
      </w:r>
      <w:r w:rsidR="00F6009E">
        <w:t>Particular.</w:t>
      </w:r>
    </w:p>
    <w:p w14:paraId="1A40894C" w14:textId="77777777" w:rsidR="00E266A4" w:rsidRPr="00E266A4" w:rsidRDefault="00E266A4" w:rsidP="00475431">
      <w:pPr>
        <w:spacing w:line="276" w:lineRule="auto"/>
        <w:jc w:val="both"/>
      </w:pPr>
    </w:p>
    <w:p w14:paraId="38DFD74A" w14:textId="1039CACC" w:rsidR="00E266A4" w:rsidRPr="00E266A4" w:rsidRDefault="00E266A4" w:rsidP="00475431">
      <w:pPr>
        <w:pStyle w:val="Prrafodelista"/>
        <w:numPr>
          <w:ilvl w:val="0"/>
          <w:numId w:val="2"/>
        </w:numPr>
        <w:spacing w:line="276" w:lineRule="auto"/>
        <w:jc w:val="both"/>
      </w:pPr>
      <w:bookmarkStart w:id="7" w:name="_Toc133787364"/>
      <w:r w:rsidRPr="00C86E34">
        <w:rPr>
          <w:rStyle w:val="Ttulo1Car"/>
          <w:rFonts w:ascii="Times New Roman" w:hAnsi="Times New Roman" w:cs="Times New Roman"/>
          <w:color w:val="auto"/>
          <w:sz w:val="24"/>
          <w:szCs w:val="24"/>
        </w:rPr>
        <w:t>Cantidad de estudiantes</w:t>
      </w:r>
      <w:bookmarkEnd w:id="7"/>
      <w:r>
        <w:t>: :360 estudiantes.</w:t>
      </w:r>
    </w:p>
    <w:p w14:paraId="7E5311F0" w14:textId="77777777" w:rsidR="00E266A4" w:rsidRPr="00E266A4" w:rsidRDefault="00E266A4" w:rsidP="00475431">
      <w:pPr>
        <w:spacing w:line="276" w:lineRule="auto"/>
        <w:jc w:val="both"/>
      </w:pPr>
    </w:p>
    <w:p w14:paraId="53E41F25" w14:textId="0362555A" w:rsidR="00E266A4" w:rsidRPr="00E266A4" w:rsidRDefault="00E266A4" w:rsidP="00475431">
      <w:pPr>
        <w:pStyle w:val="Prrafodelista"/>
        <w:numPr>
          <w:ilvl w:val="0"/>
          <w:numId w:val="2"/>
        </w:numPr>
        <w:spacing w:line="276" w:lineRule="auto"/>
        <w:jc w:val="both"/>
      </w:pPr>
      <w:bookmarkStart w:id="8" w:name="_Toc133787365"/>
      <w:r w:rsidRPr="00C86E34">
        <w:rPr>
          <w:rStyle w:val="Ttulo1Car"/>
          <w:rFonts w:ascii="Times New Roman" w:hAnsi="Times New Roman" w:cs="Times New Roman"/>
          <w:color w:val="auto"/>
          <w:sz w:val="24"/>
          <w:szCs w:val="24"/>
        </w:rPr>
        <w:t>Niveles que atiende:</w:t>
      </w:r>
      <w:bookmarkEnd w:id="8"/>
      <w:r w:rsidRPr="00C86E34">
        <w:t xml:space="preserve"> </w:t>
      </w:r>
      <w:r w:rsidRPr="00435BEF">
        <w:rPr>
          <w:bCs/>
        </w:rPr>
        <w:t xml:space="preserve">Pre básica, Básica y media. </w:t>
      </w:r>
    </w:p>
    <w:p w14:paraId="718BAB20" w14:textId="77777777" w:rsidR="00E266A4" w:rsidRPr="00E266A4" w:rsidRDefault="00E266A4" w:rsidP="00475431">
      <w:pPr>
        <w:spacing w:line="276" w:lineRule="auto"/>
        <w:jc w:val="center"/>
      </w:pPr>
    </w:p>
    <w:p w14:paraId="18543D22" w14:textId="497C977E" w:rsidR="00532048" w:rsidRDefault="00E266A4" w:rsidP="00475431">
      <w:pPr>
        <w:pStyle w:val="Prrafodelista"/>
        <w:numPr>
          <w:ilvl w:val="0"/>
          <w:numId w:val="2"/>
        </w:numPr>
        <w:spacing w:line="276" w:lineRule="auto"/>
      </w:pPr>
      <w:bookmarkStart w:id="9" w:name="_Toc133787366"/>
      <w:r w:rsidRPr="00C86E34">
        <w:rPr>
          <w:rStyle w:val="Ttulo1Car"/>
          <w:rFonts w:ascii="Times New Roman" w:hAnsi="Times New Roman" w:cs="Times New Roman"/>
          <w:color w:val="auto"/>
          <w:sz w:val="24"/>
          <w:szCs w:val="24"/>
        </w:rPr>
        <w:t>Nombre profesor(a) colaborador(a</w:t>
      </w:r>
      <w:bookmarkEnd w:id="9"/>
      <w:r w:rsidR="00435BEF" w:rsidRPr="00E266A4">
        <w:t>)</w:t>
      </w:r>
      <w:r w:rsidR="00435BEF">
        <w:t>:</w:t>
      </w:r>
      <w:r>
        <w:t xml:space="preserve"> Gisella Gallano </w:t>
      </w:r>
    </w:p>
    <w:p w14:paraId="7E71EDE7" w14:textId="77777777" w:rsidR="00E266A4" w:rsidRDefault="00E266A4" w:rsidP="00475431">
      <w:pPr>
        <w:spacing w:line="276" w:lineRule="auto"/>
      </w:pPr>
    </w:p>
    <w:p w14:paraId="41EAC145" w14:textId="77777777" w:rsidR="00E266A4" w:rsidRDefault="00E266A4" w:rsidP="00475431">
      <w:pPr>
        <w:spacing w:line="276" w:lineRule="auto"/>
      </w:pPr>
    </w:p>
    <w:p w14:paraId="73AA590A" w14:textId="77777777" w:rsidR="00E266A4" w:rsidRDefault="00E266A4" w:rsidP="00475431">
      <w:pPr>
        <w:spacing w:line="276" w:lineRule="auto"/>
      </w:pPr>
    </w:p>
    <w:p w14:paraId="0E1C9165" w14:textId="77777777" w:rsidR="00E266A4" w:rsidRDefault="00E266A4" w:rsidP="00475431">
      <w:pPr>
        <w:spacing w:line="276" w:lineRule="auto"/>
      </w:pPr>
    </w:p>
    <w:p w14:paraId="41E10237" w14:textId="77777777" w:rsidR="00F00A83" w:rsidRDefault="00F00A83" w:rsidP="00475431">
      <w:pPr>
        <w:spacing w:line="276" w:lineRule="auto"/>
      </w:pPr>
    </w:p>
    <w:p w14:paraId="66B535DE" w14:textId="77777777" w:rsidR="00F00A83" w:rsidRDefault="00F00A83" w:rsidP="00475431">
      <w:pPr>
        <w:spacing w:line="276" w:lineRule="auto"/>
      </w:pPr>
    </w:p>
    <w:p w14:paraId="4E8D641C" w14:textId="77777777" w:rsidR="00F00A83" w:rsidRDefault="00F00A83" w:rsidP="00475431">
      <w:pPr>
        <w:spacing w:line="276" w:lineRule="auto"/>
      </w:pPr>
    </w:p>
    <w:p w14:paraId="268A45FC" w14:textId="77777777" w:rsidR="00F00A83" w:rsidRDefault="00F00A83" w:rsidP="00475431">
      <w:pPr>
        <w:spacing w:line="276" w:lineRule="auto"/>
      </w:pPr>
    </w:p>
    <w:p w14:paraId="4EFB03EB" w14:textId="77777777" w:rsidR="00F00A83" w:rsidRDefault="00F00A83" w:rsidP="00475431">
      <w:pPr>
        <w:spacing w:line="276" w:lineRule="auto"/>
      </w:pPr>
    </w:p>
    <w:p w14:paraId="2E213F84" w14:textId="77777777" w:rsidR="00F00A83" w:rsidRDefault="00F00A83" w:rsidP="00475431">
      <w:pPr>
        <w:spacing w:line="276" w:lineRule="auto"/>
      </w:pPr>
    </w:p>
    <w:p w14:paraId="694CB1B4" w14:textId="77777777" w:rsidR="00C86E34" w:rsidRDefault="00C86E34" w:rsidP="00475431">
      <w:pPr>
        <w:spacing w:line="276" w:lineRule="auto"/>
      </w:pPr>
    </w:p>
    <w:p w14:paraId="407D9E2B" w14:textId="77777777" w:rsidR="00C86E34" w:rsidRDefault="00C86E34" w:rsidP="00475431">
      <w:pPr>
        <w:spacing w:line="276" w:lineRule="auto"/>
      </w:pPr>
    </w:p>
    <w:p w14:paraId="484E1612" w14:textId="77777777" w:rsidR="00C86E34" w:rsidRDefault="00C86E34" w:rsidP="00475431">
      <w:pPr>
        <w:spacing w:line="276" w:lineRule="auto"/>
      </w:pPr>
    </w:p>
    <w:p w14:paraId="167238C2" w14:textId="77777777" w:rsidR="00C86E34" w:rsidRDefault="00C86E34" w:rsidP="00475431">
      <w:pPr>
        <w:spacing w:line="276" w:lineRule="auto"/>
      </w:pPr>
    </w:p>
    <w:p w14:paraId="7D01E227" w14:textId="77777777" w:rsidR="00E266A4" w:rsidRPr="00435BEF" w:rsidRDefault="00435BEF" w:rsidP="00475431">
      <w:pPr>
        <w:pStyle w:val="Ttulo1"/>
        <w:spacing w:line="276" w:lineRule="auto"/>
        <w:jc w:val="center"/>
        <w:rPr>
          <w:rFonts w:ascii="Times New Roman" w:hAnsi="Times New Roman" w:cs="Times New Roman"/>
          <w:b/>
          <w:bCs/>
          <w:color w:val="auto"/>
          <w:sz w:val="24"/>
          <w:szCs w:val="24"/>
        </w:rPr>
      </w:pPr>
      <w:bookmarkStart w:id="10" w:name="_Toc133787367"/>
      <w:r w:rsidRPr="00435BEF">
        <w:rPr>
          <w:rFonts w:ascii="Times New Roman" w:hAnsi="Times New Roman" w:cs="Times New Roman"/>
          <w:b/>
          <w:bCs/>
          <w:color w:val="auto"/>
          <w:sz w:val="24"/>
          <w:szCs w:val="24"/>
        </w:rPr>
        <w:t>Descripción del grupo curso</w:t>
      </w:r>
      <w:bookmarkEnd w:id="10"/>
    </w:p>
    <w:p w14:paraId="4C4DF392" w14:textId="5A5F0854" w:rsidR="00E266A4" w:rsidRPr="00435BEF" w:rsidRDefault="00E266A4" w:rsidP="00475431">
      <w:pPr>
        <w:pStyle w:val="NormalWeb"/>
        <w:numPr>
          <w:ilvl w:val="0"/>
          <w:numId w:val="7"/>
        </w:numPr>
        <w:spacing w:line="276" w:lineRule="auto"/>
        <w:rPr>
          <w:color w:val="000000"/>
        </w:rPr>
      </w:pPr>
      <w:bookmarkStart w:id="11" w:name="_Toc133787368"/>
      <w:r w:rsidRPr="00E25863">
        <w:rPr>
          <w:rStyle w:val="Ttulo1Car"/>
          <w:rFonts w:ascii="Times New Roman" w:hAnsi="Times New Roman" w:cs="Times New Roman"/>
          <w:color w:val="auto"/>
          <w:sz w:val="24"/>
          <w:szCs w:val="24"/>
        </w:rPr>
        <w:t>Número de estudiantes</w:t>
      </w:r>
      <w:r w:rsidR="00F6009E" w:rsidRPr="00E25863">
        <w:rPr>
          <w:rStyle w:val="Ttulo1Car"/>
          <w:rFonts w:ascii="Times New Roman" w:hAnsi="Times New Roman" w:cs="Times New Roman"/>
          <w:color w:val="auto"/>
          <w:sz w:val="24"/>
          <w:szCs w:val="24"/>
        </w:rPr>
        <w:t>:</w:t>
      </w:r>
      <w:bookmarkEnd w:id="11"/>
      <w:r w:rsidR="00F6009E" w:rsidRPr="00E25863">
        <w:t xml:space="preserve"> </w:t>
      </w:r>
      <w:r w:rsidR="00F6009E">
        <w:rPr>
          <w:color w:val="000000"/>
        </w:rPr>
        <w:t>25 estudiantes.</w:t>
      </w:r>
    </w:p>
    <w:p w14:paraId="6585F630" w14:textId="757EEFA4" w:rsidR="00E266A4" w:rsidRPr="00435BEF" w:rsidRDefault="00E266A4" w:rsidP="00475431">
      <w:pPr>
        <w:pStyle w:val="NormalWeb"/>
        <w:numPr>
          <w:ilvl w:val="0"/>
          <w:numId w:val="7"/>
        </w:numPr>
        <w:spacing w:line="276" w:lineRule="auto"/>
        <w:rPr>
          <w:color w:val="000000"/>
        </w:rPr>
      </w:pPr>
      <w:bookmarkStart w:id="12" w:name="_Toc133787369"/>
      <w:r w:rsidRPr="00E25863">
        <w:rPr>
          <w:rStyle w:val="Ttulo1Car"/>
          <w:rFonts w:ascii="Times New Roman" w:hAnsi="Times New Roman" w:cs="Times New Roman"/>
          <w:color w:val="auto"/>
          <w:sz w:val="24"/>
          <w:szCs w:val="24"/>
        </w:rPr>
        <w:t>Edad</w:t>
      </w:r>
      <w:r w:rsidR="00F6009E" w:rsidRPr="00E25863">
        <w:rPr>
          <w:rStyle w:val="Ttulo1Car"/>
          <w:rFonts w:ascii="Times New Roman" w:hAnsi="Times New Roman" w:cs="Times New Roman"/>
          <w:color w:val="auto"/>
          <w:sz w:val="24"/>
          <w:szCs w:val="24"/>
        </w:rPr>
        <w:t>:</w:t>
      </w:r>
      <w:bookmarkEnd w:id="12"/>
      <w:r w:rsidR="00F6009E" w:rsidRPr="00E25863">
        <w:t xml:space="preserve"> </w:t>
      </w:r>
      <w:r w:rsidR="00F6009E">
        <w:rPr>
          <w:color w:val="000000"/>
        </w:rPr>
        <w:t>8 y 9 años</w:t>
      </w:r>
    </w:p>
    <w:p w14:paraId="5F427A95" w14:textId="107F4824" w:rsidR="00E266A4" w:rsidRPr="00435BEF" w:rsidRDefault="00E266A4" w:rsidP="00475431">
      <w:pPr>
        <w:pStyle w:val="NormalWeb"/>
        <w:numPr>
          <w:ilvl w:val="0"/>
          <w:numId w:val="7"/>
        </w:numPr>
        <w:spacing w:line="276" w:lineRule="auto"/>
        <w:rPr>
          <w:color w:val="000000"/>
        </w:rPr>
      </w:pPr>
      <w:bookmarkStart w:id="13" w:name="_Toc133787370"/>
      <w:r w:rsidRPr="00E25863">
        <w:rPr>
          <w:rStyle w:val="Ttulo1Car"/>
          <w:rFonts w:ascii="Times New Roman" w:hAnsi="Times New Roman" w:cs="Times New Roman"/>
          <w:color w:val="auto"/>
          <w:sz w:val="24"/>
          <w:szCs w:val="24"/>
        </w:rPr>
        <w:t>Género</w:t>
      </w:r>
      <w:bookmarkEnd w:id="13"/>
      <w:r w:rsidR="00F6009E">
        <w:rPr>
          <w:color w:val="000000"/>
        </w:rPr>
        <w:t xml:space="preserve">: </w:t>
      </w:r>
      <w:r w:rsidR="00F6009E" w:rsidRPr="00F6009E">
        <w:rPr>
          <w:color w:val="000000"/>
        </w:rPr>
        <w:t>9 mujeres y 16 hombres.</w:t>
      </w:r>
    </w:p>
    <w:p w14:paraId="14659C98" w14:textId="4B208CFB" w:rsidR="00E266A4" w:rsidRDefault="00E266A4" w:rsidP="00475431">
      <w:pPr>
        <w:pStyle w:val="NormalWeb"/>
        <w:numPr>
          <w:ilvl w:val="0"/>
          <w:numId w:val="7"/>
        </w:numPr>
        <w:spacing w:line="276" w:lineRule="auto"/>
        <w:rPr>
          <w:color w:val="000000"/>
        </w:rPr>
      </w:pPr>
      <w:bookmarkStart w:id="14" w:name="_Toc133787371"/>
      <w:r w:rsidRPr="00E25863">
        <w:rPr>
          <w:rStyle w:val="Ttulo1Car"/>
          <w:rFonts w:ascii="Times New Roman" w:hAnsi="Times New Roman" w:cs="Times New Roman"/>
          <w:color w:val="auto"/>
          <w:sz w:val="24"/>
          <w:szCs w:val="24"/>
        </w:rPr>
        <w:t>Características de los estudiantes respecto a la etapa de desarrollo, considerando las teorías cognitivas, psicosocial y moral</w:t>
      </w:r>
      <w:bookmarkEnd w:id="14"/>
      <w:r w:rsidR="00221B4A">
        <w:rPr>
          <w:color w:val="000000"/>
        </w:rPr>
        <w:t>:</w:t>
      </w:r>
    </w:p>
    <w:p w14:paraId="35018262" w14:textId="0880F8F7" w:rsidR="00221B4A" w:rsidRPr="00221B4A" w:rsidRDefault="00D05435" w:rsidP="00475431">
      <w:pPr>
        <w:pStyle w:val="NormalWeb"/>
        <w:spacing w:line="276" w:lineRule="auto"/>
        <w:jc w:val="both"/>
        <w:rPr>
          <w:color w:val="000000"/>
        </w:rPr>
      </w:pPr>
      <w:r>
        <w:rPr>
          <w:color w:val="000000"/>
        </w:rPr>
        <w:t xml:space="preserve">  </w:t>
      </w:r>
      <w:r w:rsidR="00221B4A" w:rsidRPr="00221B4A">
        <w:rPr>
          <w:color w:val="000000"/>
        </w:rPr>
        <w:t>Cognitivo: Desde el punto de vista del desarrollo cognitivo se encuentran en la Etapa Operacional Concreta (Piaget) “donde ya elaboran pensamientos concretos y son capaces de utilizar la lógica para llegar a conclusiones” de esta manera pueden resolver problemas lógicamente; entienden la realidad con una percepción más objetiva. Pueden extraer conceptos de la realidad y logran realizar generalizaciones. Disminución de la fantasía y egocentrismo</w:t>
      </w:r>
      <w:r w:rsidR="00221B4A">
        <w:rPr>
          <w:color w:val="000000"/>
        </w:rPr>
        <w:t>.</w:t>
      </w:r>
    </w:p>
    <w:p w14:paraId="451E4D08" w14:textId="4B9D1F6C" w:rsidR="00221B4A" w:rsidRPr="00221B4A" w:rsidRDefault="00D05435" w:rsidP="00475431">
      <w:pPr>
        <w:pStyle w:val="NormalWeb"/>
        <w:spacing w:line="276" w:lineRule="auto"/>
        <w:jc w:val="both"/>
        <w:rPr>
          <w:color w:val="000000"/>
        </w:rPr>
      </w:pPr>
      <w:r>
        <w:rPr>
          <w:color w:val="000000"/>
        </w:rPr>
        <w:t xml:space="preserve">  </w:t>
      </w:r>
      <w:r w:rsidR="00221B4A" w:rsidRPr="00221B4A">
        <w:rPr>
          <w:color w:val="000000"/>
        </w:rPr>
        <w:t>Social: interés por llevar a cabo muchas actividades por sí mismo; el colegio es relevante. Si fracasa se puede desarrollar sentido de inferioridad con sentimientos de inseguridad e inadecuación</w:t>
      </w:r>
      <w:r w:rsidR="00221B4A">
        <w:rPr>
          <w:color w:val="000000"/>
        </w:rPr>
        <w:t xml:space="preserve"> t</w:t>
      </w:r>
      <w:r w:rsidR="00221B4A" w:rsidRPr="00221B4A">
        <w:rPr>
          <w:color w:val="000000"/>
        </w:rPr>
        <w:t>ienen un fuerte deseo de ser parte del grupo de pares; hacen comparación con otros y su ideal de sí mismo: Necesitan mucho refuerzo externo. Pero no es problema para el ego ya que disminuye el egocentrismo. Aumenta la empatía; la autocrítica y la competitividad.</w:t>
      </w:r>
    </w:p>
    <w:p w14:paraId="367E0705" w14:textId="44E732EB" w:rsidR="00221B4A" w:rsidRPr="00221B4A" w:rsidRDefault="00D05435" w:rsidP="00475431">
      <w:pPr>
        <w:pStyle w:val="NormalWeb"/>
        <w:spacing w:line="276" w:lineRule="auto"/>
        <w:rPr>
          <w:color w:val="000000"/>
        </w:rPr>
      </w:pPr>
      <w:r>
        <w:rPr>
          <w:color w:val="000000"/>
        </w:rPr>
        <w:t xml:space="preserve">  </w:t>
      </w:r>
      <w:r w:rsidR="00221B4A" w:rsidRPr="00221B4A">
        <w:rPr>
          <w:color w:val="000000"/>
        </w:rPr>
        <w:t>Afectivo: Son más extrovertidos; el mundo del colegio va a definir muchísimo el concepto de sí mismo; es un período donde se debe cuidar su autoestima; hay impulso acentuado a la actividad; motivación a ser parte de un grupo y tener amigos, afán de conocimiento y rendimiento</w:t>
      </w:r>
    </w:p>
    <w:p w14:paraId="1BE01FDD" w14:textId="338D2ECB" w:rsidR="00221B4A" w:rsidRPr="00221B4A" w:rsidRDefault="00D05435" w:rsidP="00475431">
      <w:pPr>
        <w:pStyle w:val="NormalWeb"/>
        <w:spacing w:line="276" w:lineRule="auto"/>
        <w:rPr>
          <w:color w:val="000000"/>
        </w:rPr>
      </w:pPr>
      <w:r>
        <w:rPr>
          <w:color w:val="000000"/>
        </w:rPr>
        <w:t xml:space="preserve">  </w:t>
      </w:r>
      <w:r w:rsidR="00221B4A" w:rsidRPr="00221B4A">
        <w:rPr>
          <w:color w:val="000000"/>
        </w:rPr>
        <w:t xml:space="preserve">Psicomotriz: Han tenido el primer cambio configuracional, mayor desarrollo muscular y mejor control. </w:t>
      </w:r>
    </w:p>
    <w:p w14:paraId="30DE93C0" w14:textId="17F26AEE" w:rsidR="00221B4A" w:rsidRPr="00435BEF" w:rsidRDefault="00D05435" w:rsidP="00475431">
      <w:pPr>
        <w:pStyle w:val="NormalWeb"/>
        <w:spacing w:line="276" w:lineRule="auto"/>
        <w:rPr>
          <w:color w:val="000000"/>
        </w:rPr>
      </w:pPr>
      <w:r>
        <w:rPr>
          <w:color w:val="000000"/>
        </w:rPr>
        <w:t xml:space="preserve">  </w:t>
      </w:r>
      <w:r w:rsidR="00221B4A" w:rsidRPr="00221B4A">
        <w:rPr>
          <w:color w:val="000000"/>
        </w:rPr>
        <w:t>Moral: inicio de moralidad autónoma. Ya tienen las normas más internalizadas, es decir, acepta como propias las normas de su cultura; guía su conducta de acuerdo a estas y se siente mal cuando no las respeta (</w:t>
      </w:r>
      <w:proofErr w:type="gramStart"/>
      <w:r w:rsidR="00221B4A" w:rsidRPr="00221B4A">
        <w:rPr>
          <w:color w:val="000000"/>
        </w:rPr>
        <w:t>Piaget .</w:t>
      </w:r>
      <w:proofErr w:type="gramEnd"/>
      <w:r w:rsidR="00221B4A" w:rsidRPr="00221B4A">
        <w:rPr>
          <w:color w:val="000000"/>
        </w:rPr>
        <w:t xml:space="preserve"> </w:t>
      </w:r>
      <w:proofErr w:type="spellStart"/>
      <w:r w:rsidR="00221B4A" w:rsidRPr="00221B4A">
        <w:rPr>
          <w:color w:val="000000"/>
        </w:rPr>
        <w:t>Cohlbert</w:t>
      </w:r>
      <w:proofErr w:type="spellEnd"/>
      <w:r w:rsidR="00221B4A" w:rsidRPr="00221B4A">
        <w:rPr>
          <w:color w:val="000000"/>
        </w:rPr>
        <w:t>)</w:t>
      </w:r>
    </w:p>
    <w:p w14:paraId="19352D5E" w14:textId="0D0A3BFA" w:rsidR="00E266A4" w:rsidRDefault="00E266A4" w:rsidP="00475431">
      <w:pPr>
        <w:pStyle w:val="NormalWeb"/>
        <w:numPr>
          <w:ilvl w:val="0"/>
          <w:numId w:val="7"/>
        </w:numPr>
        <w:spacing w:line="276" w:lineRule="auto"/>
        <w:rPr>
          <w:color w:val="000000"/>
        </w:rPr>
      </w:pPr>
      <w:bookmarkStart w:id="15" w:name="_Toc133787372"/>
      <w:r w:rsidRPr="00E25863">
        <w:rPr>
          <w:rStyle w:val="Ttulo1Car"/>
          <w:rFonts w:ascii="Times New Roman" w:hAnsi="Times New Roman" w:cs="Times New Roman"/>
          <w:color w:val="auto"/>
          <w:sz w:val="24"/>
          <w:szCs w:val="24"/>
        </w:rPr>
        <w:t xml:space="preserve">Enfermedades relevantes de los niños y </w:t>
      </w:r>
      <w:proofErr w:type="gramStart"/>
      <w:r w:rsidRPr="00E25863">
        <w:rPr>
          <w:rStyle w:val="Ttulo1Car"/>
          <w:rFonts w:ascii="Times New Roman" w:hAnsi="Times New Roman" w:cs="Times New Roman"/>
          <w:color w:val="auto"/>
          <w:sz w:val="24"/>
          <w:szCs w:val="24"/>
        </w:rPr>
        <w:t>niñas</w:t>
      </w:r>
      <w:bookmarkEnd w:id="15"/>
      <w:r w:rsidRPr="00E25863">
        <w:t xml:space="preserve"> </w:t>
      </w:r>
      <w:r w:rsidR="00F6009E">
        <w:rPr>
          <w:color w:val="000000"/>
        </w:rPr>
        <w:t>:</w:t>
      </w:r>
      <w:proofErr w:type="gramEnd"/>
      <w:r w:rsidR="00F6009E">
        <w:rPr>
          <w:color w:val="000000"/>
        </w:rPr>
        <w:t xml:space="preserve"> </w:t>
      </w:r>
      <w:r w:rsidR="00F6009E" w:rsidRPr="00F6009E">
        <w:rPr>
          <w:color w:val="000000"/>
        </w:rPr>
        <w:t>Un estudiante tiene displacía</w:t>
      </w:r>
      <w:r w:rsidR="00982118">
        <w:rPr>
          <w:color w:val="000000"/>
        </w:rPr>
        <w:t>.</w:t>
      </w:r>
    </w:p>
    <w:p w14:paraId="3165961D" w14:textId="77777777" w:rsidR="00475431" w:rsidRDefault="00475431" w:rsidP="00475431">
      <w:pPr>
        <w:pStyle w:val="NormalWeb"/>
        <w:spacing w:line="276" w:lineRule="auto"/>
        <w:rPr>
          <w:color w:val="000000"/>
        </w:rPr>
      </w:pPr>
    </w:p>
    <w:p w14:paraId="2CFFCA50" w14:textId="77777777" w:rsidR="00475431" w:rsidRDefault="00475431" w:rsidP="00475431">
      <w:pPr>
        <w:pStyle w:val="NormalWeb"/>
        <w:spacing w:line="276" w:lineRule="auto"/>
        <w:rPr>
          <w:color w:val="000000"/>
        </w:rPr>
      </w:pPr>
    </w:p>
    <w:p w14:paraId="78432B85" w14:textId="77777777" w:rsidR="00475431" w:rsidRDefault="00475431" w:rsidP="00475431">
      <w:pPr>
        <w:pStyle w:val="NormalWeb"/>
        <w:spacing w:line="276" w:lineRule="auto"/>
        <w:rPr>
          <w:color w:val="000000"/>
        </w:rPr>
      </w:pPr>
    </w:p>
    <w:p w14:paraId="1D89ECBE" w14:textId="77777777" w:rsidR="00475431" w:rsidRPr="00435BEF" w:rsidRDefault="00475431" w:rsidP="00475431">
      <w:pPr>
        <w:pStyle w:val="NormalWeb"/>
        <w:spacing w:line="276" w:lineRule="auto"/>
        <w:rPr>
          <w:color w:val="000000"/>
        </w:rPr>
      </w:pPr>
    </w:p>
    <w:p w14:paraId="409A4EFA" w14:textId="13B5D1F7" w:rsidR="00F6009E" w:rsidRPr="00475431" w:rsidRDefault="00E266A4" w:rsidP="00475431">
      <w:pPr>
        <w:pStyle w:val="NormalWeb"/>
        <w:numPr>
          <w:ilvl w:val="0"/>
          <w:numId w:val="7"/>
        </w:numPr>
        <w:spacing w:line="276" w:lineRule="auto"/>
        <w:rPr>
          <w:color w:val="000000"/>
        </w:rPr>
      </w:pPr>
      <w:bookmarkStart w:id="16" w:name="_Toc133787373"/>
      <w:r w:rsidRPr="00E25863">
        <w:rPr>
          <w:rStyle w:val="Ttulo1Car"/>
          <w:rFonts w:ascii="Times New Roman" w:hAnsi="Times New Roman" w:cs="Times New Roman"/>
          <w:color w:val="auto"/>
          <w:sz w:val="24"/>
          <w:szCs w:val="24"/>
        </w:rPr>
        <w:lastRenderedPageBreak/>
        <w:t xml:space="preserve">Necesidades educativas </w:t>
      </w:r>
      <w:r w:rsidR="00982118" w:rsidRPr="00E25863">
        <w:rPr>
          <w:rStyle w:val="Ttulo1Car"/>
          <w:rFonts w:ascii="Times New Roman" w:hAnsi="Times New Roman" w:cs="Times New Roman"/>
          <w:color w:val="auto"/>
          <w:sz w:val="24"/>
          <w:szCs w:val="24"/>
        </w:rPr>
        <w:t>especiales</w:t>
      </w:r>
      <w:bookmarkEnd w:id="16"/>
      <w:r w:rsidR="00982118" w:rsidRPr="00E25863">
        <w:t>:</w:t>
      </w:r>
      <w:r w:rsidR="00F6009E">
        <w:rPr>
          <w:color w:val="000000"/>
        </w:rPr>
        <w:t xml:space="preserve"> </w:t>
      </w:r>
    </w:p>
    <w:p w14:paraId="3ABEB687" w14:textId="49FCE58E" w:rsidR="00F6009E" w:rsidRDefault="00475431" w:rsidP="00475431">
      <w:pPr>
        <w:pStyle w:val="NormalWeb"/>
        <w:spacing w:line="276" w:lineRule="auto"/>
        <w:ind w:left="720"/>
        <w:rPr>
          <w:color w:val="000000"/>
        </w:rPr>
      </w:pPr>
      <w:r>
        <w:rPr>
          <w:noProof/>
          <w:color w:val="000000"/>
        </w:rPr>
        <w:drawing>
          <wp:anchor distT="0" distB="0" distL="114300" distR="114300" simplePos="0" relativeHeight="251663360" behindDoc="0" locked="0" layoutInCell="1" allowOverlap="1" wp14:anchorId="0B7FD9A1" wp14:editId="14E2A0A9">
            <wp:simplePos x="0" y="0"/>
            <wp:positionH relativeFrom="margin">
              <wp:posOffset>485422</wp:posOffset>
            </wp:positionH>
            <wp:positionV relativeFrom="paragraph">
              <wp:posOffset>15875</wp:posOffset>
            </wp:positionV>
            <wp:extent cx="5418667" cy="2776855"/>
            <wp:effectExtent l="0" t="0" r="0" b="4445"/>
            <wp:wrapNone/>
            <wp:docPr id="1342702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01" r="18969"/>
                    <a:stretch/>
                  </pic:blipFill>
                  <pic:spPr bwMode="auto">
                    <a:xfrm>
                      <a:off x="0" y="0"/>
                      <a:ext cx="5431232" cy="27832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AA7540" w14:textId="3409A87D" w:rsidR="00F6009E" w:rsidRDefault="00F6009E" w:rsidP="00475431">
      <w:pPr>
        <w:pStyle w:val="NormalWeb"/>
        <w:spacing w:line="276" w:lineRule="auto"/>
        <w:ind w:left="720"/>
        <w:rPr>
          <w:color w:val="000000"/>
        </w:rPr>
      </w:pPr>
    </w:p>
    <w:p w14:paraId="68C4C11C" w14:textId="77777777" w:rsidR="00F6009E" w:rsidRDefault="00F6009E" w:rsidP="00475431">
      <w:pPr>
        <w:pStyle w:val="NormalWeb"/>
        <w:spacing w:line="276" w:lineRule="auto"/>
        <w:ind w:left="720"/>
        <w:rPr>
          <w:color w:val="000000"/>
        </w:rPr>
      </w:pPr>
    </w:p>
    <w:p w14:paraId="5B4AB21E" w14:textId="77777777" w:rsidR="00F6009E" w:rsidRDefault="00F6009E" w:rsidP="00475431">
      <w:pPr>
        <w:pStyle w:val="NormalWeb"/>
        <w:spacing w:line="276" w:lineRule="auto"/>
        <w:rPr>
          <w:color w:val="000000"/>
        </w:rPr>
      </w:pPr>
    </w:p>
    <w:p w14:paraId="4B685029" w14:textId="77777777" w:rsidR="00475431" w:rsidRDefault="00475431" w:rsidP="00475431">
      <w:pPr>
        <w:pStyle w:val="NormalWeb"/>
        <w:spacing w:line="276" w:lineRule="auto"/>
        <w:rPr>
          <w:color w:val="000000"/>
        </w:rPr>
      </w:pPr>
    </w:p>
    <w:p w14:paraId="744CCDAC" w14:textId="77777777" w:rsidR="00475431" w:rsidRPr="00F6009E" w:rsidRDefault="00475431" w:rsidP="00475431">
      <w:pPr>
        <w:pStyle w:val="NormalWeb"/>
        <w:spacing w:line="276" w:lineRule="auto"/>
        <w:rPr>
          <w:color w:val="000000"/>
        </w:rPr>
      </w:pPr>
    </w:p>
    <w:p w14:paraId="451F7FFF" w14:textId="77777777" w:rsidR="00982118" w:rsidRDefault="00982118" w:rsidP="00982118">
      <w:pPr>
        <w:pStyle w:val="NormalWeb"/>
        <w:spacing w:line="276" w:lineRule="auto"/>
        <w:ind w:left="720"/>
        <w:rPr>
          <w:rStyle w:val="Ttulo1Car"/>
          <w:rFonts w:ascii="Times New Roman" w:eastAsia="Times New Roman" w:hAnsi="Times New Roman" w:cs="Times New Roman"/>
          <w:color w:val="000000"/>
          <w:sz w:val="24"/>
          <w:szCs w:val="24"/>
        </w:rPr>
      </w:pPr>
    </w:p>
    <w:p w14:paraId="27C44DB8" w14:textId="77777777" w:rsidR="00982118" w:rsidRPr="00982118" w:rsidRDefault="00982118" w:rsidP="00982118">
      <w:pPr>
        <w:pStyle w:val="NormalWeb"/>
        <w:spacing w:line="276" w:lineRule="auto"/>
        <w:ind w:left="720"/>
        <w:rPr>
          <w:rStyle w:val="Ttulo1Car"/>
          <w:rFonts w:ascii="Times New Roman" w:eastAsia="Times New Roman" w:hAnsi="Times New Roman" w:cs="Times New Roman"/>
          <w:color w:val="000000"/>
          <w:sz w:val="24"/>
          <w:szCs w:val="24"/>
        </w:rPr>
      </w:pPr>
    </w:p>
    <w:p w14:paraId="3CAFEF20" w14:textId="08BFE777" w:rsidR="00E266A4" w:rsidRDefault="00E266A4" w:rsidP="00475431">
      <w:pPr>
        <w:pStyle w:val="NormalWeb"/>
        <w:numPr>
          <w:ilvl w:val="0"/>
          <w:numId w:val="5"/>
        </w:numPr>
        <w:spacing w:line="276" w:lineRule="auto"/>
        <w:rPr>
          <w:color w:val="000000"/>
        </w:rPr>
      </w:pPr>
      <w:bookmarkStart w:id="17" w:name="_Toc133787374"/>
      <w:r w:rsidRPr="00E25863">
        <w:rPr>
          <w:rStyle w:val="Ttulo1Car"/>
          <w:rFonts w:ascii="Times New Roman" w:hAnsi="Times New Roman" w:cs="Times New Roman"/>
          <w:color w:val="auto"/>
          <w:sz w:val="24"/>
          <w:szCs w:val="24"/>
        </w:rPr>
        <w:t>Problemas conductuales</w:t>
      </w:r>
      <w:bookmarkEnd w:id="17"/>
      <w:r w:rsidR="00F6009E">
        <w:rPr>
          <w:color w:val="000000"/>
        </w:rPr>
        <w:t>:</w:t>
      </w:r>
    </w:p>
    <w:p w14:paraId="6FAC179C" w14:textId="15E5F45B" w:rsidR="00F6009E" w:rsidRDefault="00D05435" w:rsidP="00475431">
      <w:pPr>
        <w:pStyle w:val="NormalWeb"/>
        <w:spacing w:line="276" w:lineRule="auto"/>
        <w:jc w:val="both"/>
        <w:rPr>
          <w:color w:val="000000"/>
        </w:rPr>
      </w:pPr>
      <w:r>
        <w:rPr>
          <w:color w:val="000000"/>
        </w:rPr>
        <w:t xml:space="preserve">  </w:t>
      </w:r>
      <w:r w:rsidR="00F6009E" w:rsidRPr="00F6009E">
        <w:rPr>
          <w:color w:val="000000"/>
        </w:rPr>
        <w:t>Hiperactividad: los niños pueden tener dificultades para mantenerse sentados, prestar atención y seguir instrucciones. Pueden ser impulsivos y actuar sin pensar en las consecuencias</w:t>
      </w:r>
    </w:p>
    <w:p w14:paraId="1D24A1B8" w14:textId="5E66941B" w:rsidR="00F6009E" w:rsidRPr="00435BEF" w:rsidRDefault="00D05435" w:rsidP="00475431">
      <w:pPr>
        <w:pStyle w:val="NormalWeb"/>
        <w:spacing w:line="276" w:lineRule="auto"/>
        <w:jc w:val="both"/>
        <w:rPr>
          <w:color w:val="000000"/>
        </w:rPr>
      </w:pPr>
      <w:r>
        <w:rPr>
          <w:color w:val="000000"/>
        </w:rPr>
        <w:t xml:space="preserve">  </w:t>
      </w:r>
      <w:r w:rsidR="00F6009E" w:rsidRPr="00F6009E">
        <w:rPr>
          <w:color w:val="000000"/>
        </w:rPr>
        <w:t>Problemas de conducta en el aula: los niños pueden tener dificultades para seguir las reglas y respetar la autoridad del maestro o la maestra, lo que puede generar conflictos en el aula.</w:t>
      </w:r>
    </w:p>
    <w:p w14:paraId="447563DC" w14:textId="5FCFE6C5" w:rsidR="00E266A4" w:rsidRDefault="00E266A4" w:rsidP="00475431">
      <w:pPr>
        <w:pStyle w:val="NormalWeb"/>
        <w:numPr>
          <w:ilvl w:val="0"/>
          <w:numId w:val="8"/>
        </w:numPr>
        <w:spacing w:line="276" w:lineRule="auto"/>
        <w:jc w:val="both"/>
        <w:rPr>
          <w:color w:val="000000"/>
        </w:rPr>
      </w:pPr>
      <w:bookmarkStart w:id="18" w:name="_Toc133787375"/>
      <w:r w:rsidRPr="00E25863">
        <w:rPr>
          <w:rStyle w:val="Ttulo1Car"/>
          <w:rFonts w:ascii="Times New Roman" w:hAnsi="Times New Roman" w:cs="Times New Roman"/>
          <w:color w:val="auto"/>
          <w:sz w:val="24"/>
          <w:szCs w:val="24"/>
        </w:rPr>
        <w:t>Dificultades en la progresión académica</w:t>
      </w:r>
      <w:bookmarkEnd w:id="18"/>
      <w:r w:rsidRPr="00E25863">
        <w:t xml:space="preserve"> </w:t>
      </w:r>
      <w:r w:rsidRPr="00435BEF">
        <w:rPr>
          <w:color w:val="000000"/>
        </w:rPr>
        <w:t>(repitentes, inasistencia) (si existen)</w:t>
      </w:r>
    </w:p>
    <w:p w14:paraId="5F466D11" w14:textId="66B1EC60" w:rsidR="00F6009E" w:rsidRDefault="0050777B" w:rsidP="00475431">
      <w:pPr>
        <w:pStyle w:val="NormalWeb"/>
        <w:spacing w:line="276" w:lineRule="auto"/>
        <w:jc w:val="both"/>
        <w:rPr>
          <w:color w:val="000000"/>
        </w:rPr>
      </w:pPr>
      <w:r>
        <w:rPr>
          <w:color w:val="000000"/>
        </w:rPr>
        <w:t xml:space="preserve">  </w:t>
      </w:r>
      <w:r w:rsidR="00F6009E" w:rsidRPr="00F6009E">
        <w:rPr>
          <w:color w:val="000000"/>
        </w:rPr>
        <w:t xml:space="preserve">No hay estudiantes repitentes ni problemas de asistencia. </w:t>
      </w:r>
    </w:p>
    <w:p w14:paraId="6684C277" w14:textId="2D3115FD" w:rsidR="00E266A4" w:rsidRPr="00E25863" w:rsidRDefault="00E266A4" w:rsidP="00475431">
      <w:pPr>
        <w:pStyle w:val="Ttulo1"/>
        <w:numPr>
          <w:ilvl w:val="0"/>
          <w:numId w:val="8"/>
        </w:numPr>
        <w:spacing w:line="276" w:lineRule="auto"/>
        <w:jc w:val="both"/>
        <w:rPr>
          <w:rFonts w:ascii="Times New Roman" w:hAnsi="Times New Roman" w:cs="Times New Roman"/>
          <w:color w:val="auto"/>
          <w:sz w:val="24"/>
          <w:szCs w:val="24"/>
        </w:rPr>
      </w:pPr>
      <w:bookmarkStart w:id="19" w:name="_Toc133787376"/>
      <w:r w:rsidRPr="00E25863">
        <w:rPr>
          <w:rFonts w:ascii="Times New Roman" w:hAnsi="Times New Roman" w:cs="Times New Roman"/>
          <w:color w:val="auto"/>
          <w:sz w:val="24"/>
          <w:szCs w:val="24"/>
        </w:rPr>
        <w:t>Estudiantes con tratamiento farmacológico, con atención de un especialista o derivado a éste</w:t>
      </w:r>
      <w:r w:rsidR="00E25863">
        <w:rPr>
          <w:rFonts w:ascii="Times New Roman" w:hAnsi="Times New Roman" w:cs="Times New Roman"/>
          <w:color w:val="auto"/>
          <w:sz w:val="24"/>
          <w:szCs w:val="24"/>
        </w:rPr>
        <w:t>:</w:t>
      </w:r>
      <w:bookmarkEnd w:id="19"/>
    </w:p>
    <w:p w14:paraId="6C16C093" w14:textId="7F932FE2" w:rsidR="00221B4A" w:rsidRPr="00435BEF" w:rsidRDefault="0050777B" w:rsidP="00475431">
      <w:pPr>
        <w:pStyle w:val="NormalWeb"/>
        <w:spacing w:line="276" w:lineRule="auto"/>
        <w:jc w:val="both"/>
        <w:rPr>
          <w:color w:val="000000"/>
        </w:rPr>
      </w:pPr>
      <w:r>
        <w:rPr>
          <w:color w:val="000000"/>
        </w:rPr>
        <w:t xml:space="preserve">  Cinco</w:t>
      </w:r>
      <w:r w:rsidR="00221B4A" w:rsidRPr="00221B4A">
        <w:rPr>
          <w:color w:val="000000"/>
        </w:rPr>
        <w:t xml:space="preserve"> de las estudiantes señaladas en las necesidades educativas especiales se encuentran con</w:t>
      </w:r>
      <w:r w:rsidR="00221B4A">
        <w:rPr>
          <w:color w:val="000000"/>
        </w:rPr>
        <w:t xml:space="preserve"> </w:t>
      </w:r>
      <w:r w:rsidR="00221B4A" w:rsidRPr="00221B4A">
        <w:rPr>
          <w:color w:val="000000"/>
        </w:rPr>
        <w:t>tratamiento farmacológico.</w:t>
      </w:r>
    </w:p>
    <w:p w14:paraId="0E253D61" w14:textId="598D5C08" w:rsidR="00E266A4" w:rsidRDefault="00E266A4" w:rsidP="00475431">
      <w:pPr>
        <w:pStyle w:val="NormalWeb"/>
        <w:numPr>
          <w:ilvl w:val="0"/>
          <w:numId w:val="11"/>
        </w:numPr>
        <w:spacing w:line="276" w:lineRule="auto"/>
        <w:jc w:val="both"/>
        <w:rPr>
          <w:color w:val="000000"/>
        </w:rPr>
      </w:pPr>
      <w:bookmarkStart w:id="20" w:name="_Toc133787377"/>
      <w:r w:rsidRPr="00E25863">
        <w:rPr>
          <w:rStyle w:val="Ttulo1Car"/>
          <w:rFonts w:ascii="Times New Roman" w:hAnsi="Times New Roman" w:cs="Times New Roman"/>
          <w:color w:val="auto"/>
          <w:sz w:val="24"/>
          <w:szCs w:val="24"/>
        </w:rPr>
        <w:t>Metodología y estrategias de enseñanza del profesor(a) colaborador(a),</w:t>
      </w:r>
      <w:bookmarkEnd w:id="20"/>
      <w:r w:rsidRPr="00E25863">
        <w:t xml:space="preserve"> </w:t>
      </w:r>
      <w:r w:rsidRPr="00435BEF">
        <w:rPr>
          <w:color w:val="000000"/>
        </w:rPr>
        <w:t>observación sin juicio</w:t>
      </w:r>
    </w:p>
    <w:p w14:paraId="797B5C2B" w14:textId="39262AB1" w:rsidR="00221B4A" w:rsidRPr="00221B4A" w:rsidRDefault="00D05435" w:rsidP="00475431">
      <w:pPr>
        <w:pStyle w:val="NormalWeb"/>
        <w:spacing w:line="276" w:lineRule="auto"/>
        <w:jc w:val="both"/>
        <w:rPr>
          <w:color w:val="000000"/>
        </w:rPr>
      </w:pPr>
      <w:r>
        <w:rPr>
          <w:color w:val="000000"/>
        </w:rPr>
        <w:t xml:space="preserve">  </w:t>
      </w:r>
      <w:r w:rsidR="00221B4A" w:rsidRPr="00221B4A">
        <w:rPr>
          <w:color w:val="000000"/>
        </w:rPr>
        <w:t xml:space="preserve">Aprendizaje activo: En el aprendizaje activo, los estudiantes son los protagonistas de su propio aprendizaje. </w:t>
      </w:r>
      <w:r w:rsidR="00F73ACE">
        <w:rPr>
          <w:color w:val="000000"/>
        </w:rPr>
        <w:t xml:space="preserve">La profesora colaboradora </w:t>
      </w:r>
      <w:r w:rsidR="00221B4A" w:rsidRPr="00221B4A">
        <w:rPr>
          <w:color w:val="000000"/>
        </w:rPr>
        <w:t>utiliza actividades prácticas y experiencias de aprendizaje basadas en problemas para involucrar a los estudiantes y fomentar la participación activa.</w:t>
      </w:r>
    </w:p>
    <w:p w14:paraId="6B56EA28" w14:textId="3159FF1B" w:rsidR="00221B4A" w:rsidRPr="00221B4A" w:rsidRDefault="00D05435" w:rsidP="00475431">
      <w:pPr>
        <w:pStyle w:val="NormalWeb"/>
        <w:spacing w:line="276" w:lineRule="auto"/>
        <w:jc w:val="both"/>
        <w:rPr>
          <w:color w:val="000000"/>
        </w:rPr>
      </w:pPr>
      <w:r>
        <w:rPr>
          <w:color w:val="000000"/>
        </w:rPr>
        <w:lastRenderedPageBreak/>
        <w:t xml:space="preserve">  </w:t>
      </w:r>
      <w:r w:rsidR="00221B4A" w:rsidRPr="00221B4A">
        <w:rPr>
          <w:color w:val="000000"/>
        </w:rPr>
        <w:t xml:space="preserve">Aprendizaje cooperativo: El aprendizaje cooperativo fomenta la colaboración y el trabajo en equipo entre los estudiantes. </w:t>
      </w:r>
    </w:p>
    <w:p w14:paraId="4636D27F" w14:textId="63B1BFCB" w:rsidR="00221B4A" w:rsidRPr="00221B4A" w:rsidRDefault="00D05435" w:rsidP="00475431">
      <w:pPr>
        <w:pStyle w:val="NormalWeb"/>
        <w:spacing w:line="276" w:lineRule="auto"/>
        <w:jc w:val="both"/>
        <w:rPr>
          <w:color w:val="000000"/>
        </w:rPr>
      </w:pPr>
      <w:r>
        <w:rPr>
          <w:color w:val="000000"/>
        </w:rPr>
        <w:t xml:space="preserve">  </w:t>
      </w:r>
      <w:r w:rsidR="00221B4A" w:rsidRPr="00221B4A">
        <w:rPr>
          <w:color w:val="000000"/>
        </w:rPr>
        <w:t xml:space="preserve">Enseñanza diferenciada: La enseñanza diferenciada implica adaptar el contenido y las actividades de enseñanza para satisfacer las necesidades individuales de los estudiantes. </w:t>
      </w:r>
      <w:r w:rsidR="00F73ACE">
        <w:rPr>
          <w:color w:val="000000"/>
        </w:rPr>
        <w:t>La profesora</w:t>
      </w:r>
      <w:r w:rsidR="00221B4A" w:rsidRPr="00221B4A">
        <w:rPr>
          <w:color w:val="000000"/>
        </w:rPr>
        <w:t xml:space="preserve"> ofrece diferentes opciones de tarea o agrupar a los estudiantes en función de su nivel de habilidad.</w:t>
      </w:r>
    </w:p>
    <w:p w14:paraId="78701F51" w14:textId="6C657DB7" w:rsidR="00221B4A" w:rsidRPr="00221B4A" w:rsidRDefault="00D05435" w:rsidP="00475431">
      <w:pPr>
        <w:pStyle w:val="NormalWeb"/>
        <w:spacing w:line="276" w:lineRule="auto"/>
        <w:jc w:val="both"/>
        <w:rPr>
          <w:color w:val="000000"/>
        </w:rPr>
      </w:pPr>
      <w:r>
        <w:rPr>
          <w:color w:val="000000"/>
        </w:rPr>
        <w:t xml:space="preserve">  </w:t>
      </w:r>
      <w:r w:rsidR="00221B4A" w:rsidRPr="00221B4A">
        <w:rPr>
          <w:color w:val="000000"/>
        </w:rPr>
        <w:t xml:space="preserve">TIC: El uso de la tecnología puede ser una herramienta efectiva para involucrar a los estudiantes y hacer que el aprendizaje sea más interactivo y atractivo. </w:t>
      </w:r>
      <w:r w:rsidR="00F73ACE">
        <w:rPr>
          <w:color w:val="000000"/>
        </w:rPr>
        <w:t xml:space="preserve">La profesora </w:t>
      </w:r>
      <w:r w:rsidR="00F73ACE" w:rsidRPr="00221B4A">
        <w:rPr>
          <w:color w:val="000000"/>
        </w:rPr>
        <w:t>utiliza</w:t>
      </w:r>
      <w:r w:rsidR="00221B4A" w:rsidRPr="00221B4A">
        <w:rPr>
          <w:color w:val="000000"/>
        </w:rPr>
        <w:t xml:space="preserve"> recursos digitales, aplicaciones educativas y juegos interactivos para enriquecer la experiencia de aprendizaje.</w:t>
      </w:r>
    </w:p>
    <w:p w14:paraId="24B1F3B1" w14:textId="437A9C0B" w:rsidR="00221B4A" w:rsidRPr="00221B4A" w:rsidRDefault="00D05435" w:rsidP="00475431">
      <w:pPr>
        <w:pStyle w:val="NormalWeb"/>
        <w:spacing w:line="276" w:lineRule="auto"/>
        <w:jc w:val="both"/>
        <w:rPr>
          <w:color w:val="000000"/>
        </w:rPr>
      </w:pPr>
      <w:r>
        <w:rPr>
          <w:color w:val="000000"/>
        </w:rPr>
        <w:t xml:space="preserve">  </w:t>
      </w:r>
      <w:r w:rsidR="00221B4A" w:rsidRPr="00221B4A">
        <w:rPr>
          <w:color w:val="000000"/>
        </w:rPr>
        <w:t xml:space="preserve">Enseñanza basada en proyectos: La enseñanza basada en proyectos implica que los estudiantes trabajen en un proyecto de investigación o creativo en el que se les presenta un problema o una pregunta que deben resolver o responder. </w:t>
      </w:r>
      <w:r w:rsidR="00F73ACE">
        <w:rPr>
          <w:color w:val="000000"/>
        </w:rPr>
        <w:t xml:space="preserve">La profesora </w:t>
      </w:r>
      <w:r w:rsidR="00F73ACE" w:rsidRPr="00221B4A">
        <w:rPr>
          <w:color w:val="000000"/>
        </w:rPr>
        <w:t>puede</w:t>
      </w:r>
      <w:r w:rsidR="00221B4A" w:rsidRPr="00221B4A">
        <w:rPr>
          <w:color w:val="000000"/>
        </w:rPr>
        <w:t xml:space="preserve"> guiar a los estudiantes a través del proceso de investigación y ayudarles a presentar su proyecto final.</w:t>
      </w:r>
    </w:p>
    <w:p w14:paraId="45B0662A" w14:textId="1A2B6D23" w:rsidR="00E266A4" w:rsidRPr="00475431" w:rsidRDefault="00D05435" w:rsidP="00475431">
      <w:pPr>
        <w:pStyle w:val="NormalWeb"/>
        <w:spacing w:line="276" w:lineRule="auto"/>
        <w:jc w:val="both"/>
        <w:rPr>
          <w:color w:val="000000"/>
        </w:rPr>
      </w:pPr>
      <w:r>
        <w:rPr>
          <w:color w:val="000000"/>
        </w:rPr>
        <w:t xml:space="preserve">  </w:t>
      </w:r>
      <w:r w:rsidR="00221B4A" w:rsidRPr="00221B4A">
        <w:rPr>
          <w:color w:val="000000"/>
        </w:rPr>
        <w:t xml:space="preserve">Es importante que </w:t>
      </w:r>
      <w:r w:rsidR="00741ACF">
        <w:rPr>
          <w:color w:val="000000"/>
        </w:rPr>
        <w:t>la</w:t>
      </w:r>
      <w:r w:rsidR="00221B4A" w:rsidRPr="00221B4A">
        <w:rPr>
          <w:color w:val="000000"/>
        </w:rPr>
        <w:t xml:space="preserve"> profesor</w:t>
      </w:r>
      <w:r w:rsidR="00741ACF">
        <w:rPr>
          <w:color w:val="000000"/>
        </w:rPr>
        <w:t>a</w:t>
      </w:r>
      <w:r w:rsidR="00221B4A" w:rsidRPr="00221B4A">
        <w:rPr>
          <w:color w:val="000000"/>
        </w:rPr>
        <w:t xml:space="preserve"> de terce</w:t>
      </w:r>
      <w:r w:rsidR="00F73ACE">
        <w:rPr>
          <w:color w:val="000000"/>
        </w:rPr>
        <w:t>ro básico</w:t>
      </w:r>
      <w:r w:rsidR="00221B4A" w:rsidRPr="00221B4A">
        <w:rPr>
          <w:color w:val="000000"/>
        </w:rPr>
        <w:t xml:space="preserve"> considere las necesidades y los intereses individuales de los estudiantes al elegir una metodología o estrategia de enseñanza. Además, </w:t>
      </w:r>
      <w:r w:rsidR="00741ACF">
        <w:rPr>
          <w:color w:val="000000"/>
        </w:rPr>
        <w:t xml:space="preserve">la </w:t>
      </w:r>
      <w:r w:rsidR="00221B4A" w:rsidRPr="00221B4A">
        <w:rPr>
          <w:color w:val="000000"/>
        </w:rPr>
        <w:t>profeso</w:t>
      </w:r>
      <w:r w:rsidR="00741ACF">
        <w:rPr>
          <w:color w:val="000000"/>
        </w:rPr>
        <w:t>ra</w:t>
      </w:r>
      <w:r w:rsidR="00221B4A" w:rsidRPr="00221B4A">
        <w:rPr>
          <w:color w:val="000000"/>
        </w:rPr>
        <w:t xml:space="preserve"> debe estar dispuesto a ajustar y adaptar</w:t>
      </w:r>
      <w:r w:rsidR="00741ACF">
        <w:rPr>
          <w:color w:val="000000"/>
        </w:rPr>
        <w:t>, como es en este caso.</w:t>
      </w:r>
    </w:p>
    <w:p w14:paraId="055A8736" w14:textId="5FA168D3" w:rsidR="00E266A4" w:rsidRPr="00435BEF" w:rsidRDefault="00435BEF" w:rsidP="00475431">
      <w:pPr>
        <w:pStyle w:val="Ttulo1"/>
        <w:spacing w:line="276" w:lineRule="auto"/>
        <w:jc w:val="center"/>
        <w:rPr>
          <w:rFonts w:ascii="Times New Roman" w:hAnsi="Times New Roman" w:cs="Times New Roman"/>
          <w:b/>
          <w:bCs/>
          <w:color w:val="auto"/>
          <w:sz w:val="24"/>
          <w:szCs w:val="24"/>
        </w:rPr>
      </w:pPr>
      <w:bookmarkStart w:id="21" w:name="_Toc133787378"/>
      <w:r>
        <w:rPr>
          <w:rFonts w:ascii="Times New Roman" w:hAnsi="Times New Roman" w:cs="Times New Roman"/>
          <w:b/>
          <w:bCs/>
          <w:color w:val="auto"/>
          <w:sz w:val="24"/>
          <w:szCs w:val="24"/>
        </w:rPr>
        <w:t>F</w:t>
      </w:r>
      <w:r w:rsidRPr="00435BEF">
        <w:rPr>
          <w:rFonts w:ascii="Times New Roman" w:hAnsi="Times New Roman" w:cs="Times New Roman"/>
          <w:b/>
          <w:bCs/>
          <w:color w:val="auto"/>
          <w:sz w:val="24"/>
          <w:szCs w:val="24"/>
        </w:rPr>
        <w:t>undamentación y justificación para propuesta de clases integradas</w:t>
      </w:r>
      <w:bookmarkEnd w:id="21"/>
    </w:p>
    <w:p w14:paraId="2DD7137D" w14:textId="77777777" w:rsidR="00E266A4" w:rsidRPr="00435BEF" w:rsidRDefault="00E266A4" w:rsidP="00475431">
      <w:pPr>
        <w:spacing w:line="276" w:lineRule="auto"/>
        <w:jc w:val="both"/>
        <w:rPr>
          <w:rFonts w:cstheme="minorHAnsi"/>
        </w:rPr>
      </w:pPr>
    </w:p>
    <w:p w14:paraId="32EDD8B5" w14:textId="50F05B13" w:rsidR="00741ACF" w:rsidRDefault="00D05435" w:rsidP="00475431">
      <w:pPr>
        <w:spacing w:line="276" w:lineRule="auto"/>
        <w:jc w:val="both"/>
      </w:pPr>
      <w:r>
        <w:t xml:space="preserve">  </w:t>
      </w:r>
      <w:r w:rsidR="00741ACF" w:rsidRPr="00741ACF">
        <w:t>"Las habilidades socioemocionales son un componente clave de la educación integral, ya que ayudan a los estudiantes a manejar el estrés, las relaciones interpersonales y el trabajo en equipo" (Ferreira, 2017).</w:t>
      </w:r>
      <w:r w:rsidR="00741ACF">
        <w:t xml:space="preserve"> Se espera que los estudiantes de terce</w:t>
      </w:r>
      <w:r w:rsidR="00AF1AB2">
        <w:t xml:space="preserve">ro básico </w:t>
      </w:r>
      <w:r w:rsidR="00741ACF">
        <w:t xml:space="preserve">desarrollen </w:t>
      </w:r>
      <w:r w:rsidR="00AF1AB2">
        <w:t>e incluyan la</w:t>
      </w:r>
      <w:r w:rsidR="00741ACF">
        <w:t xml:space="preserve"> capacidad de trabajar en equipo, comunicarse eficazmente, resolver problemas, tomar decisiones y mostrar empatía. Los estudiantes también deben ser capaces de regular sus emociones y tener confianza en sí mismos.</w:t>
      </w:r>
    </w:p>
    <w:p w14:paraId="699F73FD" w14:textId="77777777" w:rsidR="00741ACF" w:rsidRDefault="00741ACF" w:rsidP="00475431">
      <w:pPr>
        <w:spacing w:line="276" w:lineRule="auto"/>
        <w:jc w:val="both"/>
      </w:pPr>
    </w:p>
    <w:p w14:paraId="5759CAC2" w14:textId="2A577A60" w:rsidR="00741ACF" w:rsidRDefault="00D05435" w:rsidP="00475431">
      <w:pPr>
        <w:spacing w:line="276" w:lineRule="auto"/>
        <w:jc w:val="both"/>
      </w:pPr>
      <w:r>
        <w:t xml:space="preserve">  </w:t>
      </w:r>
      <w:r w:rsidR="00741ACF">
        <w:t>Las dificultades de aprendizaje comunes en las ciencias naturales incluyen la falta de comprensión de los conceptos científicos y la falta de habilidades para diseñar y llevar a cabo experimentos. En historia, geografía y ciencias sociales, las dificultades de aprendizaje pueden incluir la falta de comprensión de los conceptos clave, la incapacidad de aplicar el pensamiento crítico y analítico y la falta de habilidades para interpretar mapas y gráficos.</w:t>
      </w:r>
    </w:p>
    <w:p w14:paraId="48DD8103" w14:textId="77777777" w:rsidR="00741ACF" w:rsidRDefault="00741ACF" w:rsidP="00475431">
      <w:pPr>
        <w:spacing w:line="276" w:lineRule="auto"/>
        <w:jc w:val="both"/>
      </w:pPr>
    </w:p>
    <w:p w14:paraId="3B3858FD" w14:textId="5845B932" w:rsidR="00F00A83" w:rsidRDefault="00D05435" w:rsidP="00475431">
      <w:pPr>
        <w:spacing w:line="276" w:lineRule="auto"/>
        <w:jc w:val="both"/>
      </w:pPr>
      <w:r>
        <w:t xml:space="preserve">  </w:t>
      </w:r>
      <w:r w:rsidR="00F00A83">
        <w:t xml:space="preserve">La propuesta </w:t>
      </w:r>
      <w:r w:rsidR="00C21A1D">
        <w:t>para la clase de tercero básico se</w:t>
      </w:r>
      <w:r w:rsidR="00F00A83">
        <w:t xml:space="preserve"> fundamenta en varios aspectos. En primer lugar, se considera que los estudiantes de esta edad están en un momento crítico de su desarrollo cognitivo, por lo que es importante ofrecerles un ambiente de aprendizaje que les permita desarrollar habilidades y destrezas que les serán útiles a lo largo de su vida.</w:t>
      </w:r>
    </w:p>
    <w:p w14:paraId="7BBAA305" w14:textId="77777777" w:rsidR="00F00A83" w:rsidRDefault="00F00A83" w:rsidP="00475431">
      <w:pPr>
        <w:spacing w:line="276" w:lineRule="auto"/>
        <w:jc w:val="both"/>
      </w:pPr>
    </w:p>
    <w:p w14:paraId="420CF119" w14:textId="46DCA523" w:rsidR="00F00A83" w:rsidRDefault="00D05435" w:rsidP="00475431">
      <w:pPr>
        <w:spacing w:line="276" w:lineRule="auto"/>
        <w:jc w:val="both"/>
      </w:pPr>
      <w:r>
        <w:lastRenderedPageBreak/>
        <w:t xml:space="preserve">  </w:t>
      </w:r>
      <w:r w:rsidR="00F00A83">
        <w:t>En segundo lugar, la integración curricular puede ayudar a los estudiantes a ver la relación entre diferentes áreas de conocimiento y cómo estas se aplican en situaciones de la vida real. Esto puede hacer que el aprendizaje sea más significativo y relevante para ellos.</w:t>
      </w:r>
    </w:p>
    <w:p w14:paraId="058A36B5" w14:textId="77777777" w:rsidR="00F00A83" w:rsidRDefault="00F00A83" w:rsidP="00475431">
      <w:pPr>
        <w:spacing w:line="276" w:lineRule="auto"/>
        <w:jc w:val="both"/>
      </w:pPr>
    </w:p>
    <w:p w14:paraId="22618370" w14:textId="44EE9746" w:rsidR="00F00A83" w:rsidRDefault="00D05435" w:rsidP="00475431">
      <w:pPr>
        <w:spacing w:line="276" w:lineRule="auto"/>
        <w:jc w:val="both"/>
      </w:pPr>
      <w:r>
        <w:t xml:space="preserve">  </w:t>
      </w:r>
      <w:r w:rsidR="00F00A83">
        <w:t>En tercer lugar, la integración curricular puede ayudar a los estudiantes a desarrollar habilidades y competencias, como la resolución de problemas, el pensamiento crítico, la creatividad y la colaboración. Estas habilidades son esenciales para el éxito académico y personal de los estudiantes.</w:t>
      </w:r>
    </w:p>
    <w:p w14:paraId="69811852" w14:textId="77777777" w:rsidR="00AF1AB2" w:rsidRDefault="00AF1AB2" w:rsidP="00475431">
      <w:pPr>
        <w:spacing w:line="276" w:lineRule="auto"/>
        <w:jc w:val="both"/>
      </w:pPr>
    </w:p>
    <w:p w14:paraId="5320F29D" w14:textId="585F4652" w:rsidR="00AF1AB2" w:rsidRDefault="00D05435" w:rsidP="00475431">
      <w:pPr>
        <w:spacing w:line="276" w:lineRule="auto"/>
        <w:jc w:val="both"/>
      </w:pPr>
      <w:r>
        <w:t xml:space="preserve">  </w:t>
      </w:r>
      <w:r w:rsidR="00AF1AB2">
        <w:t>Para reducir las brechas en los aprendizajes y promover la educación integral de los estudiantes, se pueden implementar diversas estrategias y enfoques, algunos de los cuales se detallan a continuación:</w:t>
      </w:r>
    </w:p>
    <w:p w14:paraId="32086001" w14:textId="77777777" w:rsidR="00AF1AB2" w:rsidRDefault="00AF1AB2" w:rsidP="00475431">
      <w:pPr>
        <w:spacing w:line="276" w:lineRule="auto"/>
        <w:jc w:val="both"/>
      </w:pPr>
    </w:p>
    <w:p w14:paraId="0657E095" w14:textId="335AA3EA" w:rsidR="00AF1AB2" w:rsidRDefault="00AF1AB2" w:rsidP="00475431">
      <w:pPr>
        <w:pStyle w:val="Prrafodelista"/>
        <w:numPr>
          <w:ilvl w:val="0"/>
          <w:numId w:val="11"/>
        </w:numPr>
        <w:spacing w:line="276" w:lineRule="auto"/>
        <w:jc w:val="both"/>
      </w:pPr>
      <w:r>
        <w:t xml:space="preserve">Enfoque en los aprendizajes conceptuales: Los estudiantes deben tener una comprensión sólida de los conceptos y temas clave en ciencias naturales, historia, geografía y ciencias sociales. Por esta razón </w:t>
      </w:r>
      <w:r w:rsidR="00C54F2A">
        <w:t>se debe</w:t>
      </w:r>
      <w:r>
        <w:t xml:space="preserve"> enfocar en la enseñanza de los conceptos esenciales a través de la exploración de casos y situaciones reales. También </w:t>
      </w:r>
      <w:r w:rsidR="00C54F2A">
        <w:t xml:space="preserve">se </w:t>
      </w:r>
      <w:r>
        <w:t>pueden utilizar recursos multimedia, como videos, gráficos y simulaciones, para hacer que los conceptos sean más accesibles y fáciles de entender.</w:t>
      </w:r>
    </w:p>
    <w:p w14:paraId="39CD3B48" w14:textId="26EE5309" w:rsidR="00AF1AB2" w:rsidRDefault="00AF1AB2" w:rsidP="00475431">
      <w:pPr>
        <w:spacing w:line="276" w:lineRule="auto"/>
        <w:jc w:val="both"/>
      </w:pPr>
      <w:r>
        <w:t xml:space="preserve">  </w:t>
      </w:r>
      <w:r w:rsidRPr="00AF1AB2">
        <w:t>"La comprensión profunda y duradera de los conceptos es un objetivo crítico de la enseñanza de las ciencias naturales y debe ser un componente clave del aprendizaje de los estudiantes" (</w:t>
      </w:r>
      <w:proofErr w:type="spellStart"/>
      <w:r w:rsidRPr="00AF1AB2">
        <w:t>National</w:t>
      </w:r>
      <w:proofErr w:type="spellEnd"/>
      <w:r w:rsidRPr="00AF1AB2">
        <w:t xml:space="preserve"> </w:t>
      </w:r>
      <w:proofErr w:type="spellStart"/>
      <w:r w:rsidRPr="00AF1AB2">
        <w:t>Research</w:t>
      </w:r>
      <w:proofErr w:type="spellEnd"/>
      <w:r w:rsidRPr="00AF1AB2">
        <w:t xml:space="preserve"> Council, 2007).</w:t>
      </w:r>
    </w:p>
    <w:p w14:paraId="744F5BEA" w14:textId="77777777" w:rsidR="00AF1AB2" w:rsidRDefault="00AF1AB2" w:rsidP="00475431">
      <w:pPr>
        <w:spacing w:line="276" w:lineRule="auto"/>
        <w:jc w:val="both"/>
      </w:pPr>
    </w:p>
    <w:p w14:paraId="23860B28" w14:textId="5378AE01" w:rsidR="00AF1AB2" w:rsidRDefault="00AF1AB2" w:rsidP="00475431">
      <w:pPr>
        <w:pStyle w:val="Prrafodelista"/>
        <w:numPr>
          <w:ilvl w:val="0"/>
          <w:numId w:val="11"/>
        </w:numPr>
        <w:spacing w:line="276" w:lineRule="auto"/>
        <w:jc w:val="both"/>
      </w:pPr>
      <w:r>
        <w:t>Fomentar el desarrollo de habilidades: Es importante que los estudiantes tengan habilidades prácticas y útiles que puedan aplicar en su vida diaria. Por ejemplo, en las ciencias naturales, los estudiantes pueden desarrollar habilidades de investigación, análisis y resolución de problemas, mientras que en historia, geografía y ciencias sociales pueden mejorar su capacidad para analizar, sintetizar y comunicar información.</w:t>
      </w:r>
    </w:p>
    <w:p w14:paraId="6866CDC7" w14:textId="61A4DC95" w:rsidR="00AF1AB2" w:rsidRDefault="00AF1AB2" w:rsidP="00475431">
      <w:pPr>
        <w:spacing w:line="276" w:lineRule="auto"/>
        <w:jc w:val="both"/>
      </w:pPr>
      <w:r>
        <w:t xml:space="preserve">  </w:t>
      </w:r>
      <w:r w:rsidRPr="00AF1AB2">
        <w:t>"La enseñanza basada en habilidades puede aumentar el interés y la motivación de los estudiantes, y prepararlos para una amplia gama de oportunidades futuras" (Darling-</w:t>
      </w:r>
      <w:proofErr w:type="spellStart"/>
      <w:r w:rsidRPr="00AF1AB2">
        <w:t>Hammond</w:t>
      </w:r>
      <w:proofErr w:type="spellEnd"/>
      <w:r w:rsidRPr="00AF1AB2">
        <w:t xml:space="preserve"> et al., 2017).</w:t>
      </w:r>
    </w:p>
    <w:p w14:paraId="3988F6F5" w14:textId="77777777" w:rsidR="00AF1AB2" w:rsidRDefault="00AF1AB2" w:rsidP="00475431">
      <w:pPr>
        <w:spacing w:line="276" w:lineRule="auto"/>
        <w:jc w:val="both"/>
      </w:pPr>
    </w:p>
    <w:p w14:paraId="3B0FA7B9" w14:textId="3DFFD631" w:rsidR="00D05435" w:rsidRDefault="00D05435" w:rsidP="00475431">
      <w:pPr>
        <w:spacing w:line="276" w:lineRule="auto"/>
        <w:jc w:val="both"/>
      </w:pPr>
      <w:r>
        <w:t xml:space="preserve">Teniendo en cuenta las necesidades identificadas en los estudiantes y las habilidades disciplinares seleccionadas, se han </w:t>
      </w:r>
      <w:r w:rsidR="00982118">
        <w:t>escogido estrategias</w:t>
      </w:r>
      <w:r>
        <w:t xml:space="preserve"> de C</w:t>
      </w:r>
      <w:r w:rsidR="00982118">
        <w:t xml:space="preserve">ORE </w:t>
      </w:r>
      <w:r>
        <w:t>para futuras intervenciones:</w:t>
      </w:r>
    </w:p>
    <w:p w14:paraId="62A2337B" w14:textId="77777777" w:rsidR="00D05435" w:rsidRDefault="00D05435" w:rsidP="00475431">
      <w:pPr>
        <w:spacing w:line="276" w:lineRule="auto"/>
        <w:jc w:val="both"/>
      </w:pPr>
    </w:p>
    <w:p w14:paraId="039DD645" w14:textId="179A5C5D" w:rsidR="00D05435" w:rsidRDefault="00D05435" w:rsidP="00475431">
      <w:pPr>
        <w:pStyle w:val="Prrafodelista"/>
        <w:numPr>
          <w:ilvl w:val="0"/>
          <w:numId w:val="11"/>
        </w:numPr>
        <w:spacing w:line="276" w:lineRule="auto"/>
        <w:jc w:val="both"/>
      </w:pPr>
      <w:r>
        <w:t xml:space="preserve">Hacer preguntas y definir problemas: Esta estrategia se enfoca en la capacidad de los estudiantes para hacer preguntas y definir problemas, lo que les permite explorar y entender conceptos más profundos. Para implementar esta </w:t>
      </w:r>
      <w:r w:rsidR="00C54F2A">
        <w:t>estrategia, debiendo</w:t>
      </w:r>
      <w:r>
        <w:t xml:space="preserve"> fomentar la curiosidad y el pensamiento crítico en los estudiantes, y brindar oportunidades para que formulen preguntas y definan problemas. Además, se pueden utilizar actividades como la investigación y la resolución de problemas para promover esta habilidad.</w:t>
      </w:r>
    </w:p>
    <w:p w14:paraId="5931CDB6" w14:textId="77777777" w:rsidR="00D05435" w:rsidRDefault="00D05435" w:rsidP="00475431">
      <w:pPr>
        <w:spacing w:line="276" w:lineRule="auto"/>
        <w:jc w:val="both"/>
      </w:pPr>
    </w:p>
    <w:p w14:paraId="66ADA53E" w14:textId="5BC52A63" w:rsidR="00D05435" w:rsidRDefault="00D05435" w:rsidP="00475431">
      <w:pPr>
        <w:pStyle w:val="Prrafodelista"/>
        <w:numPr>
          <w:ilvl w:val="0"/>
          <w:numId w:val="11"/>
        </w:numPr>
        <w:spacing w:line="276" w:lineRule="auto"/>
        <w:jc w:val="both"/>
      </w:pPr>
      <w:r>
        <w:t>Modelar y guiar el pensamiento: Esta estrategia se enfoca en el papel d</w:t>
      </w:r>
      <w:r w:rsidR="00C54F2A">
        <w:t>el profesor</w:t>
      </w:r>
      <w:r>
        <w:t xml:space="preserve"> en modelar y guiar el pensamiento de los estudiantes. Para implementar esta estrategia, los </w:t>
      </w:r>
      <w:r w:rsidR="00C54F2A">
        <w:t>profesores</w:t>
      </w:r>
      <w:r>
        <w:t xml:space="preserve"> deben ser conscientes de su propio pensamiento y utilizar estrategias efectivas para guiar a los estudiantes hacia la comprensión de los conceptos. Además, deben fomentar la colaboración y el diálogo entre los estudiantes para que puedan aprender unos de otros.</w:t>
      </w:r>
    </w:p>
    <w:p w14:paraId="18C03C7D" w14:textId="77777777" w:rsidR="0050777B" w:rsidRDefault="0050777B" w:rsidP="00475431">
      <w:pPr>
        <w:pStyle w:val="Prrafodelista"/>
        <w:spacing w:line="276" w:lineRule="auto"/>
      </w:pPr>
    </w:p>
    <w:p w14:paraId="411DDC2B" w14:textId="151C0002" w:rsidR="0050777B" w:rsidRDefault="0050777B" w:rsidP="00475431">
      <w:pPr>
        <w:pStyle w:val="Prrafodelista"/>
        <w:numPr>
          <w:ilvl w:val="0"/>
          <w:numId w:val="11"/>
        </w:numPr>
        <w:spacing w:line="276" w:lineRule="auto"/>
        <w:jc w:val="both"/>
      </w:pPr>
      <w:r>
        <w:t xml:space="preserve">Preguntas esenciales: Esta estrategia consiste en formular preguntas abiertas y significativas que ayuden a los estudiantes a conectar los nuevos conceptos con su vida cotidiana y a desarrollar habilidades de pensamiento crítico. </w:t>
      </w:r>
    </w:p>
    <w:p w14:paraId="60DFFA46" w14:textId="77777777" w:rsidR="0050777B" w:rsidRDefault="0050777B" w:rsidP="00475431">
      <w:pPr>
        <w:pStyle w:val="Prrafodelista"/>
        <w:spacing w:line="276" w:lineRule="auto"/>
      </w:pPr>
    </w:p>
    <w:p w14:paraId="54FA1338" w14:textId="47C72E24" w:rsidR="0050777B" w:rsidRDefault="0050777B" w:rsidP="00475431">
      <w:pPr>
        <w:pStyle w:val="Prrafodelista"/>
        <w:numPr>
          <w:ilvl w:val="0"/>
          <w:numId w:val="11"/>
        </w:numPr>
        <w:spacing w:line="276" w:lineRule="auto"/>
        <w:jc w:val="both"/>
      </w:pPr>
      <w:r>
        <w:t xml:space="preserve">Enseñanza diferenciada: Esta estrategia implica que los maestros ajusten su enseñanza a las necesidades individuales de los estudiantes, proporcionando apoyo adicional a aquellos que tienen dificultades y desafiando a aquellos que necesitan un mayor </w:t>
      </w:r>
      <w:r w:rsidR="0042016B">
        <w:t>estímulo.</w:t>
      </w:r>
    </w:p>
    <w:p w14:paraId="139CA645" w14:textId="77777777" w:rsidR="00C54F2A" w:rsidRDefault="00C54F2A" w:rsidP="00C54F2A">
      <w:pPr>
        <w:pStyle w:val="Prrafodelista"/>
        <w:spacing w:line="276" w:lineRule="auto"/>
        <w:jc w:val="both"/>
      </w:pPr>
    </w:p>
    <w:p w14:paraId="65EAF770" w14:textId="6C978F51" w:rsidR="00C54F2A" w:rsidRDefault="00C54F2A" w:rsidP="00C54F2A">
      <w:pPr>
        <w:pStyle w:val="Prrafodelista"/>
        <w:numPr>
          <w:ilvl w:val="0"/>
          <w:numId w:val="11"/>
        </w:numPr>
        <w:spacing w:line="276" w:lineRule="auto"/>
        <w:jc w:val="both"/>
      </w:pPr>
      <w:r w:rsidRPr="00C54F2A">
        <w:t>Establecer normas y rutinas para el discurso y el trabajo en la sala de clases</w:t>
      </w:r>
      <w:r>
        <w:t>.</w:t>
      </w:r>
    </w:p>
    <w:p w14:paraId="14A168F0" w14:textId="77777777" w:rsidR="00C54F2A" w:rsidRDefault="00C54F2A" w:rsidP="00C54F2A">
      <w:pPr>
        <w:pStyle w:val="Prrafodelista"/>
      </w:pPr>
    </w:p>
    <w:p w14:paraId="0658B842" w14:textId="77777777" w:rsidR="00C54F2A" w:rsidRDefault="00C54F2A" w:rsidP="00C54F2A">
      <w:pPr>
        <w:spacing w:line="276" w:lineRule="auto"/>
        <w:jc w:val="both"/>
      </w:pPr>
    </w:p>
    <w:p w14:paraId="60559843" w14:textId="77777777" w:rsidR="00C54F2A" w:rsidRDefault="00C54F2A" w:rsidP="00C54F2A">
      <w:pPr>
        <w:pStyle w:val="Prrafodelista"/>
        <w:numPr>
          <w:ilvl w:val="0"/>
          <w:numId w:val="11"/>
        </w:numPr>
        <w:spacing w:line="276" w:lineRule="auto"/>
        <w:jc w:val="both"/>
      </w:pPr>
      <w:r w:rsidRPr="00C54F2A">
        <w:t>Crear un ambiente seguro y acogedor: Es fundamental que los estudiantes se sientan cómodos y seguros para expresar sus ideas y pensamientos. Para ello, se debe crear un ambiente acogedor y de confianza en la sala de clases.</w:t>
      </w:r>
    </w:p>
    <w:p w14:paraId="0DD9D963" w14:textId="77777777" w:rsidR="00C54F2A" w:rsidRPr="00C54F2A" w:rsidRDefault="00C54F2A" w:rsidP="00C54F2A">
      <w:pPr>
        <w:pStyle w:val="Prrafodelista"/>
        <w:spacing w:line="276" w:lineRule="auto"/>
        <w:jc w:val="both"/>
      </w:pPr>
    </w:p>
    <w:p w14:paraId="70577330" w14:textId="558CABD2" w:rsidR="00C54F2A" w:rsidRDefault="00C54F2A" w:rsidP="00475431">
      <w:pPr>
        <w:pStyle w:val="Prrafodelista"/>
        <w:numPr>
          <w:ilvl w:val="0"/>
          <w:numId w:val="11"/>
        </w:numPr>
        <w:spacing w:line="276" w:lineRule="auto"/>
        <w:jc w:val="both"/>
      </w:pPr>
      <w:r w:rsidRPr="00C54F2A">
        <w:t>Escuchar activamente: Es importante escuchar activamente las respuestas de los estudiantes y hacer preguntas de seguimiento para profundizar en sus ideas.</w:t>
      </w:r>
    </w:p>
    <w:p w14:paraId="2EA92B78" w14:textId="77777777" w:rsidR="00D05435" w:rsidRDefault="00D05435" w:rsidP="00475431">
      <w:pPr>
        <w:spacing w:line="276" w:lineRule="auto"/>
        <w:jc w:val="both"/>
      </w:pPr>
    </w:p>
    <w:p w14:paraId="680B1259" w14:textId="0F87C34F" w:rsidR="00D05435" w:rsidRDefault="0042016B" w:rsidP="00475431">
      <w:pPr>
        <w:spacing w:line="276" w:lineRule="auto"/>
        <w:jc w:val="both"/>
      </w:pPr>
      <w:r>
        <w:t xml:space="preserve">  </w:t>
      </w:r>
      <w:r w:rsidR="00D05435">
        <w:t>En cuanto a mis propias capacidades, considero que tengo fortalezas en cuanto a la capacidad de hacer preguntas y definir problemas, ya que he trabajado en el fomento del pensamiento crítico y la curiosidad en mis estudiantes. Sin embargo, considero que necesito mejorar en cuanto a la capacidad de modelar y guiar el pensamiento de los estudiantes, ya que a veces me enfoco demasiado en la transmisión de información en lugar de fomentar el diálogo y la colaboración entre los estudiantes.</w:t>
      </w:r>
    </w:p>
    <w:p w14:paraId="11FC36AF" w14:textId="77777777" w:rsidR="00F00A83" w:rsidRDefault="00F00A83" w:rsidP="00475431">
      <w:pPr>
        <w:spacing w:line="276" w:lineRule="auto"/>
        <w:jc w:val="both"/>
      </w:pPr>
    </w:p>
    <w:p w14:paraId="5660DD63" w14:textId="77777777" w:rsidR="00111B1E" w:rsidRDefault="00111B1E" w:rsidP="00475431">
      <w:pPr>
        <w:spacing w:line="276" w:lineRule="auto"/>
        <w:jc w:val="both"/>
      </w:pPr>
    </w:p>
    <w:p w14:paraId="4A08B5E2" w14:textId="77777777" w:rsidR="00111B1E" w:rsidRDefault="00111B1E" w:rsidP="00475431">
      <w:pPr>
        <w:spacing w:line="276" w:lineRule="auto"/>
        <w:jc w:val="both"/>
      </w:pPr>
    </w:p>
    <w:p w14:paraId="06C724D3" w14:textId="77777777" w:rsidR="00111B1E" w:rsidRDefault="00111B1E" w:rsidP="00475431">
      <w:pPr>
        <w:spacing w:line="276" w:lineRule="auto"/>
        <w:jc w:val="both"/>
      </w:pPr>
    </w:p>
    <w:p w14:paraId="44A8363E" w14:textId="77777777" w:rsidR="00111B1E" w:rsidRDefault="00111B1E" w:rsidP="00475431">
      <w:pPr>
        <w:spacing w:line="276" w:lineRule="auto"/>
        <w:jc w:val="both"/>
      </w:pPr>
    </w:p>
    <w:p w14:paraId="04D80024" w14:textId="77777777" w:rsidR="00741ACF" w:rsidRDefault="00741ACF" w:rsidP="00475431">
      <w:pPr>
        <w:spacing w:line="276" w:lineRule="auto"/>
        <w:jc w:val="both"/>
      </w:pPr>
    </w:p>
    <w:p w14:paraId="71E47932" w14:textId="77777777" w:rsidR="0050777B" w:rsidRDefault="0050777B" w:rsidP="00475431">
      <w:pPr>
        <w:spacing w:line="276" w:lineRule="auto"/>
        <w:jc w:val="both"/>
      </w:pPr>
    </w:p>
    <w:p w14:paraId="5A9A91C5" w14:textId="77777777" w:rsidR="00741ACF" w:rsidRDefault="00741ACF" w:rsidP="00475431">
      <w:pPr>
        <w:spacing w:line="276" w:lineRule="auto"/>
        <w:jc w:val="both"/>
      </w:pPr>
    </w:p>
    <w:p w14:paraId="343475BF" w14:textId="77777777" w:rsidR="00741ACF" w:rsidRDefault="00741ACF" w:rsidP="00475431">
      <w:pPr>
        <w:spacing w:line="276" w:lineRule="auto"/>
        <w:jc w:val="both"/>
      </w:pPr>
    </w:p>
    <w:p w14:paraId="2162EF20" w14:textId="738A9B30" w:rsidR="00741ACF" w:rsidRPr="00111B1E" w:rsidRDefault="00111B1E" w:rsidP="00475431">
      <w:pPr>
        <w:pStyle w:val="Ttulo1"/>
        <w:spacing w:line="276" w:lineRule="auto"/>
        <w:jc w:val="center"/>
        <w:rPr>
          <w:rFonts w:ascii="Times New Roman" w:hAnsi="Times New Roman" w:cs="Times New Roman"/>
          <w:b/>
          <w:bCs/>
          <w:color w:val="auto"/>
          <w:sz w:val="24"/>
          <w:szCs w:val="24"/>
        </w:rPr>
      </w:pPr>
      <w:bookmarkStart w:id="22" w:name="_Toc133787379"/>
      <w:r w:rsidRPr="00111B1E">
        <w:rPr>
          <w:rFonts w:ascii="Times New Roman" w:hAnsi="Times New Roman" w:cs="Times New Roman"/>
          <w:b/>
          <w:bCs/>
          <w:color w:val="auto"/>
          <w:sz w:val="24"/>
          <w:szCs w:val="24"/>
        </w:rPr>
        <w:t>Conclusión</w:t>
      </w:r>
      <w:bookmarkEnd w:id="22"/>
    </w:p>
    <w:p w14:paraId="2096855F" w14:textId="77777777" w:rsidR="00741ACF" w:rsidRDefault="00741ACF" w:rsidP="00475431">
      <w:pPr>
        <w:spacing w:line="276" w:lineRule="auto"/>
        <w:jc w:val="both"/>
      </w:pPr>
    </w:p>
    <w:p w14:paraId="66E5E3C9" w14:textId="77777777" w:rsidR="00741ACF" w:rsidRDefault="00741ACF" w:rsidP="00475431">
      <w:pPr>
        <w:spacing w:line="276" w:lineRule="auto"/>
        <w:jc w:val="both"/>
      </w:pPr>
    </w:p>
    <w:p w14:paraId="45AC9CED" w14:textId="3E26EFE6" w:rsidR="00131130" w:rsidRDefault="00982118" w:rsidP="00131130">
      <w:pPr>
        <w:spacing w:line="276" w:lineRule="auto"/>
        <w:jc w:val="both"/>
      </w:pPr>
      <w:r>
        <w:t xml:space="preserve">  L</w:t>
      </w:r>
      <w:r w:rsidR="00131130">
        <w:t>as estrategias CORE son fundamentales para los profesores al momento de planificar y llevar a cabo una clase en tercero básico. Estas estrategias permiten a los profesores y futuros profesores enfocarse en el desarrollo de habilidades fundamentales de sus estudiantes, tales como la comprensión lectora, la resolución de problemas y el pensamiento crítico.</w:t>
      </w:r>
    </w:p>
    <w:p w14:paraId="0A0CFA0E" w14:textId="77777777" w:rsidR="00131130" w:rsidRDefault="00131130" w:rsidP="00131130">
      <w:pPr>
        <w:spacing w:line="276" w:lineRule="auto"/>
        <w:jc w:val="both"/>
      </w:pPr>
    </w:p>
    <w:p w14:paraId="2EE1A947" w14:textId="5E8A9A86" w:rsidR="00131130" w:rsidRDefault="00982118" w:rsidP="00131130">
      <w:pPr>
        <w:spacing w:line="276" w:lineRule="auto"/>
        <w:jc w:val="both"/>
      </w:pPr>
      <w:r>
        <w:t xml:space="preserve">  </w:t>
      </w:r>
      <w:r w:rsidR="00131130">
        <w:t>Además, estas estrategias se basan en la investigación y en la evidencia, lo que les da una mayor validez y eficacia en el aula. Los profesores que utilizan estas estrategias están mejor preparados para ayudar a sus estudiantes a desarrollar las habilidades necesarias para tener éxito académico y personal.</w:t>
      </w:r>
    </w:p>
    <w:p w14:paraId="2227D97E" w14:textId="77777777" w:rsidR="00131130" w:rsidRDefault="00131130" w:rsidP="00131130">
      <w:pPr>
        <w:spacing w:line="276" w:lineRule="auto"/>
        <w:jc w:val="both"/>
      </w:pPr>
    </w:p>
    <w:p w14:paraId="5353A467" w14:textId="50CA3F24" w:rsidR="00111B1E" w:rsidRDefault="00982118" w:rsidP="00475431">
      <w:pPr>
        <w:spacing w:line="276" w:lineRule="auto"/>
        <w:jc w:val="both"/>
      </w:pPr>
      <w:r>
        <w:t xml:space="preserve">  </w:t>
      </w:r>
      <w:r w:rsidR="00131130">
        <w:t>Es importante que los profesores de tercer o básico estén familiarizados con las estrategias CORE y sepan cómo implementarlas en su enseñanza diaria. Al hacerlo, pueden ayudar a sus estudiantes a alcanzar su máximo potencial y establecer una base sólida para su éxito a largo plazo.</w:t>
      </w:r>
    </w:p>
    <w:p w14:paraId="30D8F44E" w14:textId="77777777" w:rsidR="00111B1E" w:rsidRDefault="00111B1E" w:rsidP="00475431">
      <w:pPr>
        <w:spacing w:line="276" w:lineRule="auto"/>
        <w:jc w:val="both"/>
      </w:pPr>
    </w:p>
    <w:p w14:paraId="32416E5A" w14:textId="649E19B3" w:rsidR="0050777B" w:rsidRDefault="00982118" w:rsidP="00475431">
      <w:pPr>
        <w:spacing w:line="276" w:lineRule="auto"/>
        <w:jc w:val="both"/>
      </w:pPr>
      <w:r>
        <w:t xml:space="preserve">  </w:t>
      </w:r>
      <w:r w:rsidR="0050777B">
        <w:t xml:space="preserve">Por último, la integración curricular también puede ser beneficiosa para los </w:t>
      </w:r>
      <w:r w:rsidR="00131130">
        <w:t>profesores</w:t>
      </w:r>
      <w:r w:rsidR="0050777B">
        <w:t>, ya que les permite trabajar de manera colaborativa y desarrollar enfoques pedagógicos más innovadores e interdisciplinarios.</w:t>
      </w:r>
    </w:p>
    <w:p w14:paraId="13334472" w14:textId="77777777" w:rsidR="0050777B" w:rsidRDefault="0050777B" w:rsidP="00475431">
      <w:pPr>
        <w:spacing w:line="276" w:lineRule="auto"/>
        <w:jc w:val="both"/>
      </w:pPr>
    </w:p>
    <w:p w14:paraId="30D58369" w14:textId="3D8D9E1C" w:rsidR="0050777B" w:rsidRDefault="00982118" w:rsidP="00475431">
      <w:pPr>
        <w:spacing w:line="276" w:lineRule="auto"/>
        <w:jc w:val="both"/>
      </w:pPr>
      <w:r>
        <w:t xml:space="preserve">  </w:t>
      </w:r>
      <w:r w:rsidR="0050777B">
        <w:t>En conclusión, la propuesta de clases integradas se justifica en la necesidad de proporcionar a los estudiantes un ambiente de aprendizaje significativo, relevante y contextualizado, que les permita desarrollar habilidades y competencias esenciales para su éxito académico y personal.</w:t>
      </w:r>
    </w:p>
    <w:p w14:paraId="267A2E1D" w14:textId="77777777" w:rsidR="00111B1E" w:rsidRDefault="00111B1E" w:rsidP="00475431">
      <w:pPr>
        <w:spacing w:line="276" w:lineRule="auto"/>
        <w:jc w:val="both"/>
      </w:pPr>
    </w:p>
    <w:p w14:paraId="35942B9F" w14:textId="77777777" w:rsidR="00111B1E" w:rsidRDefault="00111B1E" w:rsidP="00475431">
      <w:pPr>
        <w:spacing w:line="276" w:lineRule="auto"/>
        <w:jc w:val="both"/>
      </w:pPr>
    </w:p>
    <w:p w14:paraId="73BDBBAA" w14:textId="77777777" w:rsidR="00111B1E" w:rsidRDefault="00111B1E" w:rsidP="00475431">
      <w:pPr>
        <w:spacing w:line="276" w:lineRule="auto"/>
        <w:jc w:val="both"/>
      </w:pPr>
    </w:p>
    <w:p w14:paraId="266D7403" w14:textId="77777777" w:rsidR="00111B1E" w:rsidRDefault="00111B1E" w:rsidP="00475431">
      <w:pPr>
        <w:spacing w:line="276" w:lineRule="auto"/>
        <w:jc w:val="both"/>
      </w:pPr>
    </w:p>
    <w:p w14:paraId="6C886729" w14:textId="77777777" w:rsidR="00111B1E" w:rsidRDefault="00111B1E" w:rsidP="00475431">
      <w:pPr>
        <w:spacing w:line="276" w:lineRule="auto"/>
        <w:jc w:val="both"/>
      </w:pPr>
    </w:p>
    <w:p w14:paraId="096DE5E0" w14:textId="77777777" w:rsidR="00111B1E" w:rsidRDefault="00111B1E" w:rsidP="00475431">
      <w:pPr>
        <w:spacing w:line="276" w:lineRule="auto"/>
        <w:jc w:val="both"/>
      </w:pPr>
    </w:p>
    <w:p w14:paraId="3C62A9E5" w14:textId="77777777" w:rsidR="00111B1E" w:rsidRDefault="00111B1E" w:rsidP="00475431">
      <w:pPr>
        <w:spacing w:line="276" w:lineRule="auto"/>
        <w:jc w:val="both"/>
      </w:pPr>
    </w:p>
    <w:p w14:paraId="52AEB600" w14:textId="77777777" w:rsidR="00111B1E" w:rsidRDefault="00111B1E" w:rsidP="00475431">
      <w:pPr>
        <w:spacing w:line="276" w:lineRule="auto"/>
        <w:jc w:val="both"/>
      </w:pPr>
    </w:p>
    <w:p w14:paraId="0992D988" w14:textId="77777777" w:rsidR="00111B1E" w:rsidRDefault="00111B1E" w:rsidP="00475431">
      <w:pPr>
        <w:spacing w:line="276" w:lineRule="auto"/>
        <w:jc w:val="both"/>
      </w:pPr>
    </w:p>
    <w:p w14:paraId="329E4C71" w14:textId="77777777" w:rsidR="00111B1E" w:rsidRDefault="00111B1E" w:rsidP="00475431">
      <w:pPr>
        <w:spacing w:line="276" w:lineRule="auto"/>
        <w:jc w:val="both"/>
      </w:pPr>
    </w:p>
    <w:p w14:paraId="2F0E07E9" w14:textId="77777777" w:rsidR="00111B1E" w:rsidRDefault="00111B1E" w:rsidP="00475431">
      <w:pPr>
        <w:spacing w:line="276" w:lineRule="auto"/>
        <w:jc w:val="both"/>
      </w:pPr>
    </w:p>
    <w:p w14:paraId="157E7F3A" w14:textId="77777777" w:rsidR="00111B1E" w:rsidRDefault="00111B1E" w:rsidP="00475431">
      <w:pPr>
        <w:spacing w:line="276" w:lineRule="auto"/>
        <w:jc w:val="both"/>
      </w:pPr>
    </w:p>
    <w:p w14:paraId="24A2CE39" w14:textId="77777777" w:rsidR="00111B1E" w:rsidRDefault="00111B1E" w:rsidP="00475431">
      <w:pPr>
        <w:spacing w:line="276" w:lineRule="auto"/>
        <w:jc w:val="both"/>
      </w:pPr>
    </w:p>
    <w:p w14:paraId="4ED34621" w14:textId="77777777" w:rsidR="00111B1E" w:rsidRDefault="00111B1E" w:rsidP="00475431">
      <w:pPr>
        <w:spacing w:line="276" w:lineRule="auto"/>
        <w:jc w:val="both"/>
      </w:pPr>
    </w:p>
    <w:p w14:paraId="2406025F" w14:textId="77777777" w:rsidR="00131130" w:rsidRDefault="00131130" w:rsidP="00475431">
      <w:pPr>
        <w:spacing w:line="276" w:lineRule="auto"/>
        <w:jc w:val="both"/>
      </w:pPr>
    </w:p>
    <w:p w14:paraId="2D1EAE25" w14:textId="77777777" w:rsidR="00111B1E" w:rsidRDefault="00111B1E" w:rsidP="00475431">
      <w:pPr>
        <w:spacing w:line="276" w:lineRule="auto"/>
        <w:jc w:val="both"/>
      </w:pPr>
    </w:p>
    <w:p w14:paraId="3688370C" w14:textId="04B64182" w:rsidR="00111B1E" w:rsidRPr="00111B1E" w:rsidRDefault="00111B1E" w:rsidP="00982118">
      <w:pPr>
        <w:pStyle w:val="Ttulo1"/>
        <w:spacing w:line="276" w:lineRule="auto"/>
        <w:jc w:val="center"/>
        <w:rPr>
          <w:rFonts w:ascii="Times New Roman" w:hAnsi="Times New Roman" w:cs="Times New Roman"/>
          <w:b/>
          <w:bCs/>
          <w:color w:val="auto"/>
          <w:sz w:val="24"/>
          <w:szCs w:val="24"/>
        </w:rPr>
      </w:pPr>
      <w:bookmarkStart w:id="23" w:name="_Toc133787380"/>
      <w:r w:rsidRPr="00111B1E">
        <w:rPr>
          <w:rFonts w:ascii="Times New Roman" w:hAnsi="Times New Roman" w:cs="Times New Roman"/>
          <w:b/>
          <w:bCs/>
          <w:color w:val="auto"/>
          <w:sz w:val="24"/>
          <w:szCs w:val="24"/>
        </w:rPr>
        <w:t>Referencia</w:t>
      </w:r>
      <w:r w:rsidR="00131130">
        <w:rPr>
          <w:rFonts w:ascii="Times New Roman" w:hAnsi="Times New Roman" w:cs="Times New Roman"/>
          <w:b/>
          <w:bCs/>
          <w:color w:val="auto"/>
          <w:sz w:val="24"/>
          <w:szCs w:val="24"/>
        </w:rPr>
        <w:t>s</w:t>
      </w:r>
      <w:bookmarkEnd w:id="23"/>
    </w:p>
    <w:p w14:paraId="3BF7CDDA" w14:textId="77777777" w:rsidR="00741ACF" w:rsidRDefault="00741ACF" w:rsidP="00475431">
      <w:pPr>
        <w:spacing w:line="276" w:lineRule="auto"/>
        <w:jc w:val="both"/>
      </w:pPr>
    </w:p>
    <w:p w14:paraId="1A0321AA" w14:textId="3104F913" w:rsidR="00741ACF" w:rsidRDefault="00741ACF" w:rsidP="00475431">
      <w:pPr>
        <w:spacing w:line="276" w:lineRule="auto"/>
        <w:jc w:val="both"/>
      </w:pPr>
      <w:r w:rsidRPr="00741ACF">
        <w:t>Ferreira, J. A. (2017). La importancia del desarrollo de habilidades socioemocionales en el aula. Revista científica de educación, 35(1), 87-105.</w:t>
      </w:r>
    </w:p>
    <w:p w14:paraId="32EEA23E" w14:textId="77777777" w:rsidR="00741ACF" w:rsidRDefault="00741ACF" w:rsidP="00475431">
      <w:pPr>
        <w:spacing w:line="276" w:lineRule="auto"/>
        <w:jc w:val="both"/>
      </w:pPr>
    </w:p>
    <w:p w14:paraId="7A320CDC" w14:textId="63A72944" w:rsidR="00AF1AB2" w:rsidRDefault="00AF1AB2" w:rsidP="00475431">
      <w:pPr>
        <w:spacing w:line="276" w:lineRule="auto"/>
        <w:jc w:val="both"/>
      </w:pPr>
      <w:proofErr w:type="spellStart"/>
      <w:r w:rsidRPr="00AF1AB2">
        <w:t>National</w:t>
      </w:r>
      <w:proofErr w:type="spellEnd"/>
      <w:r w:rsidRPr="00AF1AB2">
        <w:t xml:space="preserve"> </w:t>
      </w:r>
      <w:proofErr w:type="spellStart"/>
      <w:r w:rsidRPr="00AF1AB2">
        <w:t>Research</w:t>
      </w:r>
      <w:proofErr w:type="spellEnd"/>
      <w:r w:rsidRPr="00AF1AB2">
        <w:t xml:space="preserve"> Council. (2007). </w:t>
      </w:r>
      <w:proofErr w:type="spellStart"/>
      <w:r w:rsidRPr="00AF1AB2">
        <w:t>Taking</w:t>
      </w:r>
      <w:proofErr w:type="spellEnd"/>
      <w:r w:rsidRPr="00AF1AB2">
        <w:t xml:space="preserve"> </w:t>
      </w:r>
      <w:proofErr w:type="spellStart"/>
      <w:r w:rsidRPr="00AF1AB2">
        <w:t>science</w:t>
      </w:r>
      <w:proofErr w:type="spellEnd"/>
      <w:r w:rsidRPr="00AF1AB2">
        <w:t xml:space="preserve"> </w:t>
      </w:r>
      <w:proofErr w:type="spellStart"/>
      <w:r w:rsidRPr="00AF1AB2">
        <w:t>to</w:t>
      </w:r>
      <w:proofErr w:type="spellEnd"/>
      <w:r w:rsidRPr="00AF1AB2">
        <w:t xml:space="preserve"> </w:t>
      </w:r>
      <w:proofErr w:type="spellStart"/>
      <w:r w:rsidRPr="00AF1AB2">
        <w:t>school</w:t>
      </w:r>
      <w:proofErr w:type="spellEnd"/>
      <w:r w:rsidRPr="00AF1AB2">
        <w:t xml:space="preserve">: </w:t>
      </w:r>
      <w:proofErr w:type="spellStart"/>
      <w:r w:rsidRPr="00AF1AB2">
        <w:t>Learning</w:t>
      </w:r>
      <w:proofErr w:type="spellEnd"/>
      <w:r w:rsidRPr="00AF1AB2">
        <w:t xml:space="preserve"> and </w:t>
      </w:r>
      <w:proofErr w:type="spellStart"/>
      <w:r w:rsidRPr="00AF1AB2">
        <w:t>teaching</w:t>
      </w:r>
      <w:proofErr w:type="spellEnd"/>
      <w:r w:rsidRPr="00AF1AB2">
        <w:t xml:space="preserve"> </w:t>
      </w:r>
      <w:proofErr w:type="spellStart"/>
      <w:r w:rsidRPr="00AF1AB2">
        <w:t>science</w:t>
      </w:r>
      <w:proofErr w:type="spellEnd"/>
      <w:r w:rsidRPr="00AF1AB2">
        <w:t xml:space="preserve"> in grades K-8. </w:t>
      </w:r>
      <w:proofErr w:type="spellStart"/>
      <w:r w:rsidRPr="00AF1AB2">
        <w:t>National</w:t>
      </w:r>
      <w:proofErr w:type="spellEnd"/>
      <w:r w:rsidRPr="00AF1AB2">
        <w:t xml:space="preserve"> </w:t>
      </w:r>
      <w:proofErr w:type="spellStart"/>
      <w:r w:rsidRPr="00AF1AB2">
        <w:t>Academies</w:t>
      </w:r>
      <w:proofErr w:type="spellEnd"/>
      <w:r w:rsidRPr="00AF1AB2">
        <w:t xml:space="preserve"> </w:t>
      </w:r>
      <w:proofErr w:type="spellStart"/>
      <w:r w:rsidRPr="00AF1AB2">
        <w:t>Press</w:t>
      </w:r>
      <w:proofErr w:type="spellEnd"/>
      <w:r w:rsidRPr="00AF1AB2">
        <w:t>.</w:t>
      </w:r>
    </w:p>
    <w:p w14:paraId="410E0EA5" w14:textId="1EE70653" w:rsidR="00741ACF" w:rsidRDefault="00AF1AB2" w:rsidP="00475431">
      <w:pPr>
        <w:spacing w:line="276" w:lineRule="auto"/>
        <w:jc w:val="both"/>
      </w:pPr>
      <w:r>
        <w:t xml:space="preserve"> </w:t>
      </w:r>
    </w:p>
    <w:p w14:paraId="2B8A8815" w14:textId="59D5B8DA" w:rsidR="00AF1AB2" w:rsidRPr="00435BEF" w:rsidRDefault="00AF1AB2" w:rsidP="00475431">
      <w:pPr>
        <w:spacing w:line="276" w:lineRule="auto"/>
        <w:jc w:val="both"/>
      </w:pPr>
      <w:r w:rsidRPr="00AF1AB2">
        <w:t>Darling-</w:t>
      </w:r>
      <w:proofErr w:type="spellStart"/>
      <w:r w:rsidRPr="00AF1AB2">
        <w:t>Hammond</w:t>
      </w:r>
      <w:proofErr w:type="spellEnd"/>
      <w:r w:rsidRPr="00AF1AB2">
        <w:t xml:space="preserve">, L., </w:t>
      </w:r>
      <w:proofErr w:type="spellStart"/>
      <w:r w:rsidRPr="00AF1AB2">
        <w:t>Flook</w:t>
      </w:r>
      <w:proofErr w:type="spellEnd"/>
      <w:r w:rsidRPr="00AF1AB2">
        <w:t xml:space="preserve">, L., Cook-Harvey, C., </w:t>
      </w:r>
      <w:proofErr w:type="spellStart"/>
      <w:r w:rsidRPr="00AF1AB2">
        <w:t>Barron</w:t>
      </w:r>
      <w:proofErr w:type="spellEnd"/>
      <w:r w:rsidRPr="00AF1AB2">
        <w:t xml:space="preserve">, B., &amp; </w:t>
      </w:r>
      <w:proofErr w:type="spellStart"/>
      <w:r w:rsidRPr="00AF1AB2">
        <w:t>Osher</w:t>
      </w:r>
      <w:proofErr w:type="spellEnd"/>
      <w:r w:rsidRPr="00AF1AB2">
        <w:t xml:space="preserve">, D. (2017). </w:t>
      </w:r>
      <w:proofErr w:type="spellStart"/>
      <w:r w:rsidRPr="00AF1AB2">
        <w:t>Implications</w:t>
      </w:r>
      <w:proofErr w:type="spellEnd"/>
      <w:r w:rsidRPr="00AF1AB2">
        <w:t xml:space="preserve"> </w:t>
      </w:r>
      <w:proofErr w:type="spellStart"/>
      <w:r w:rsidRPr="00AF1AB2">
        <w:t>for</w:t>
      </w:r>
      <w:proofErr w:type="spellEnd"/>
      <w:r w:rsidRPr="00AF1AB2">
        <w:t xml:space="preserve"> </w:t>
      </w:r>
      <w:proofErr w:type="spellStart"/>
      <w:r w:rsidRPr="00AF1AB2">
        <w:t>educational</w:t>
      </w:r>
      <w:proofErr w:type="spellEnd"/>
      <w:r w:rsidRPr="00AF1AB2">
        <w:t xml:space="preserve"> </w:t>
      </w:r>
      <w:proofErr w:type="spellStart"/>
      <w:r w:rsidRPr="00AF1AB2">
        <w:t>practice</w:t>
      </w:r>
      <w:proofErr w:type="spellEnd"/>
      <w:r w:rsidRPr="00AF1AB2">
        <w:t xml:space="preserve"> </w:t>
      </w:r>
      <w:proofErr w:type="spellStart"/>
      <w:r w:rsidRPr="00AF1AB2">
        <w:t>of</w:t>
      </w:r>
      <w:proofErr w:type="spellEnd"/>
      <w:r w:rsidRPr="00AF1AB2">
        <w:t xml:space="preserve"> </w:t>
      </w:r>
      <w:proofErr w:type="spellStart"/>
      <w:r w:rsidRPr="00AF1AB2">
        <w:t>the</w:t>
      </w:r>
      <w:proofErr w:type="spellEnd"/>
      <w:r w:rsidRPr="00AF1AB2">
        <w:t xml:space="preserve"> </w:t>
      </w:r>
      <w:proofErr w:type="spellStart"/>
      <w:r w:rsidRPr="00AF1AB2">
        <w:t>science</w:t>
      </w:r>
      <w:proofErr w:type="spellEnd"/>
      <w:r w:rsidRPr="00AF1AB2">
        <w:t xml:space="preserve"> </w:t>
      </w:r>
      <w:proofErr w:type="spellStart"/>
      <w:r w:rsidRPr="00AF1AB2">
        <w:t>of</w:t>
      </w:r>
      <w:proofErr w:type="spellEnd"/>
      <w:r w:rsidRPr="00AF1AB2">
        <w:t xml:space="preserve"> </w:t>
      </w:r>
      <w:proofErr w:type="spellStart"/>
      <w:r w:rsidRPr="00AF1AB2">
        <w:t>learning</w:t>
      </w:r>
      <w:proofErr w:type="spellEnd"/>
      <w:r w:rsidRPr="00AF1AB2">
        <w:t xml:space="preserve"> and </w:t>
      </w:r>
      <w:proofErr w:type="spellStart"/>
      <w:r w:rsidRPr="00AF1AB2">
        <w:t>development</w:t>
      </w:r>
      <w:proofErr w:type="spellEnd"/>
      <w:r w:rsidRPr="00AF1AB2">
        <w:t xml:space="preserve">. </w:t>
      </w:r>
      <w:proofErr w:type="spellStart"/>
      <w:r w:rsidRPr="00AF1AB2">
        <w:t>Applied</w:t>
      </w:r>
      <w:proofErr w:type="spellEnd"/>
      <w:r w:rsidRPr="00AF1AB2">
        <w:t xml:space="preserve"> </w:t>
      </w:r>
      <w:proofErr w:type="spellStart"/>
      <w:r w:rsidRPr="00AF1AB2">
        <w:t>Developmental</w:t>
      </w:r>
      <w:proofErr w:type="spellEnd"/>
      <w:r w:rsidRPr="00AF1AB2">
        <w:t xml:space="preserve"> </w:t>
      </w:r>
      <w:proofErr w:type="spellStart"/>
      <w:r w:rsidRPr="00AF1AB2">
        <w:t>Science</w:t>
      </w:r>
      <w:proofErr w:type="spellEnd"/>
      <w:r w:rsidRPr="00AF1AB2">
        <w:t>, 21(3), 140-153.</w:t>
      </w:r>
    </w:p>
    <w:sectPr w:rsidR="00AF1AB2" w:rsidRPr="00435BEF" w:rsidSect="00532048">
      <w:headerReference w:type="default" r:id="rId12"/>
      <w:footerReference w:type="default" r:id="rId13"/>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8A46" w14:textId="77777777" w:rsidR="006660A7" w:rsidRDefault="006660A7" w:rsidP="00C86E34">
      <w:r>
        <w:separator/>
      </w:r>
    </w:p>
  </w:endnote>
  <w:endnote w:type="continuationSeparator" w:id="0">
    <w:p w14:paraId="6A08761C" w14:textId="77777777" w:rsidR="006660A7" w:rsidRDefault="006660A7" w:rsidP="00C8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21165"/>
      <w:docPartObj>
        <w:docPartGallery w:val="Page Numbers (Bottom of Page)"/>
        <w:docPartUnique/>
      </w:docPartObj>
    </w:sdtPr>
    <w:sdtContent>
      <w:p w14:paraId="160D3233" w14:textId="23AE908B" w:rsidR="00C86E34" w:rsidRDefault="00C86E34">
        <w:pPr>
          <w:pStyle w:val="Piedepgina"/>
          <w:jc w:val="center"/>
        </w:pPr>
        <w:r>
          <w:fldChar w:fldCharType="begin"/>
        </w:r>
        <w:r>
          <w:instrText>PAGE   \* MERGEFORMAT</w:instrText>
        </w:r>
        <w:r>
          <w:fldChar w:fldCharType="separate"/>
        </w:r>
        <w:r>
          <w:t>2</w:t>
        </w:r>
        <w:r>
          <w:fldChar w:fldCharType="end"/>
        </w:r>
      </w:p>
    </w:sdtContent>
  </w:sdt>
  <w:p w14:paraId="5AF7EDE9" w14:textId="77777777" w:rsidR="00C86E34" w:rsidRDefault="00C86E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B57C" w14:textId="77777777" w:rsidR="006660A7" w:rsidRDefault="006660A7" w:rsidP="00C86E34">
      <w:r>
        <w:separator/>
      </w:r>
    </w:p>
  </w:footnote>
  <w:footnote w:type="continuationSeparator" w:id="0">
    <w:p w14:paraId="586E2321" w14:textId="77777777" w:rsidR="006660A7" w:rsidRDefault="006660A7" w:rsidP="00C8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0294" w14:textId="77777777" w:rsidR="00111B1E" w:rsidRDefault="00111B1E" w:rsidP="00111B1E">
    <w:pPr>
      <w:pBdr>
        <w:top w:val="nil"/>
        <w:left w:val="nil"/>
        <w:bottom w:val="nil"/>
        <w:right w:val="nil"/>
        <w:between w:val="nil"/>
      </w:pBdr>
      <w:tabs>
        <w:tab w:val="center" w:pos="4419"/>
        <w:tab w:val="right" w:pos="8838"/>
      </w:tabs>
      <w:rPr>
        <w:color w:val="000000"/>
      </w:rPr>
    </w:pPr>
    <w:r>
      <w:rPr>
        <w:noProof/>
        <w:lang w:val="en-US" w:eastAsia="en-US"/>
      </w:rPr>
      <w:drawing>
        <wp:anchor distT="0" distB="0" distL="114300" distR="114300" simplePos="0" relativeHeight="251659264" behindDoc="0" locked="0" layoutInCell="1" hidden="0" allowOverlap="1" wp14:anchorId="393AC67A" wp14:editId="512528DE">
          <wp:simplePos x="0" y="0"/>
          <wp:positionH relativeFrom="column">
            <wp:posOffset>-135890</wp:posOffset>
          </wp:positionH>
          <wp:positionV relativeFrom="paragraph">
            <wp:posOffset>-168275</wp:posOffset>
          </wp:positionV>
          <wp:extent cx="1975485" cy="518795"/>
          <wp:effectExtent l="0" t="0" r="571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5485" cy="518795"/>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0288" behindDoc="0" locked="0" layoutInCell="1" hidden="0" allowOverlap="1" wp14:anchorId="1F6BE178" wp14:editId="08B578D0">
              <wp:simplePos x="0" y="0"/>
              <wp:positionH relativeFrom="column">
                <wp:posOffset>3276600</wp:posOffset>
              </wp:positionH>
              <wp:positionV relativeFrom="paragraph">
                <wp:posOffset>-177799</wp:posOffset>
              </wp:positionV>
              <wp:extent cx="2686050" cy="631190"/>
              <wp:effectExtent l="0" t="0" r="0" b="0"/>
              <wp:wrapNone/>
              <wp:docPr id="10" name="Rectángulo 10"/>
              <wp:cNvGraphicFramePr/>
              <a:graphic xmlns:a="http://schemas.openxmlformats.org/drawingml/2006/main">
                <a:graphicData uri="http://schemas.microsoft.com/office/word/2010/wordprocessingShape">
                  <wps:wsp>
                    <wps:cNvSpPr/>
                    <wps:spPr>
                      <a:xfrm>
                        <a:off x="4007738" y="3469168"/>
                        <a:ext cx="2676525" cy="621665"/>
                      </a:xfrm>
                      <a:prstGeom prst="rect">
                        <a:avLst/>
                      </a:prstGeom>
                      <a:noFill/>
                      <a:ln>
                        <a:noFill/>
                      </a:ln>
                    </wps:spPr>
                    <wps:txbx>
                      <w:txbxContent>
                        <w:p w14:paraId="3E921CD3" w14:textId="77777777" w:rsidR="00111B1E" w:rsidRDefault="00111B1E" w:rsidP="00111B1E">
                          <w:pPr>
                            <w:textDirection w:val="btLr"/>
                          </w:pPr>
                          <w:r>
                            <w:rPr>
                              <w:color w:val="7F7F7F"/>
                            </w:rPr>
                            <w:t xml:space="preserve">FACULTAD DE EDUCACIÓN </w:t>
                          </w:r>
                        </w:p>
                        <w:p w14:paraId="0668B07C" w14:textId="77777777" w:rsidR="00111B1E" w:rsidRDefault="00111B1E" w:rsidP="00111B1E">
                          <w:pPr>
                            <w:textDirection w:val="btLr"/>
                          </w:pPr>
                          <w:r>
                            <w:rPr>
                              <w:color w:val="FF6600"/>
                            </w:rPr>
                            <w:t xml:space="preserve">ESCUELA DE EDUCACIÓN  </w:t>
                          </w:r>
                        </w:p>
                        <w:p w14:paraId="794732C0" w14:textId="77777777" w:rsidR="00111B1E" w:rsidRDefault="00111B1E" w:rsidP="00111B1E">
                          <w:pPr>
                            <w:jc w:val="right"/>
                            <w:textDirection w:val="btLr"/>
                          </w:pPr>
                        </w:p>
                      </w:txbxContent>
                    </wps:txbx>
                    <wps:bodyPr spcFirstLastPara="1" wrap="square" lIns="91425" tIns="91425" rIns="91425" bIns="91425" anchor="t" anchorCtr="0">
                      <a:noAutofit/>
                    </wps:bodyPr>
                  </wps:wsp>
                </a:graphicData>
              </a:graphic>
            </wp:anchor>
          </w:drawing>
        </mc:Choice>
        <mc:Fallback>
          <w:pict>
            <v:rect w14:anchorId="1F6BE178" id="Rectángulo 10" o:spid="_x0000_s1027" style="position:absolute;margin-left:258pt;margin-top:-14pt;width:211.5pt;height:4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" filled="f" stroked="f">
              <v:textbox inset="2.53958mm,2.53958mm,2.53958mm,2.53958mm">
                <w:txbxContent>
                  <w:p w14:paraId="3E921CD3" w14:textId="77777777" w:rsidR="00111B1E" w:rsidRDefault="00111B1E" w:rsidP="00111B1E">
                    <w:pPr>
                      <w:textDirection w:val="btLr"/>
                    </w:pPr>
                    <w:r>
                      <w:rPr>
                        <w:color w:val="7F7F7F"/>
                      </w:rPr>
                      <w:t xml:space="preserve">FACULTAD DE EDUCACIÓN </w:t>
                    </w:r>
                  </w:p>
                  <w:p w14:paraId="0668B07C" w14:textId="77777777" w:rsidR="00111B1E" w:rsidRDefault="00111B1E" w:rsidP="00111B1E">
                    <w:pPr>
                      <w:textDirection w:val="btLr"/>
                    </w:pPr>
                    <w:r>
                      <w:rPr>
                        <w:color w:val="FF6600"/>
                      </w:rPr>
                      <w:t xml:space="preserve">ESCUELA DE EDUCACIÓN  </w:t>
                    </w:r>
                  </w:p>
                  <w:p w14:paraId="794732C0" w14:textId="77777777" w:rsidR="00111B1E" w:rsidRDefault="00111B1E" w:rsidP="00111B1E">
                    <w:pPr>
                      <w:jc w:val="right"/>
                      <w:textDirection w:val="btLr"/>
                    </w:pPr>
                  </w:p>
                </w:txbxContent>
              </v:textbox>
            </v:rect>
          </w:pict>
        </mc:Fallback>
      </mc:AlternateContent>
    </w:r>
  </w:p>
  <w:p w14:paraId="0FD80FD2" w14:textId="77777777" w:rsidR="00111B1E" w:rsidRDefault="00111B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DC8"/>
    <w:multiLevelType w:val="hybridMultilevel"/>
    <w:tmpl w:val="81D07E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450FFE"/>
    <w:multiLevelType w:val="hybridMultilevel"/>
    <w:tmpl w:val="8724FF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3A081E"/>
    <w:multiLevelType w:val="hybridMultilevel"/>
    <w:tmpl w:val="0CE04E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9A6551"/>
    <w:multiLevelType w:val="hybridMultilevel"/>
    <w:tmpl w:val="E22AE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523158"/>
    <w:multiLevelType w:val="hybridMultilevel"/>
    <w:tmpl w:val="7208364C"/>
    <w:lvl w:ilvl="0" w:tplc="DFEAA54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623948"/>
    <w:multiLevelType w:val="hybridMultilevel"/>
    <w:tmpl w:val="98FEC16A"/>
    <w:lvl w:ilvl="0" w:tplc="DFEAA54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941374A"/>
    <w:multiLevelType w:val="hybridMultilevel"/>
    <w:tmpl w:val="7F14C7F4"/>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D03F38"/>
    <w:multiLevelType w:val="hybridMultilevel"/>
    <w:tmpl w:val="FD0E8D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5CE0586"/>
    <w:multiLevelType w:val="hybridMultilevel"/>
    <w:tmpl w:val="094AD1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F103928"/>
    <w:multiLevelType w:val="hybridMultilevel"/>
    <w:tmpl w:val="4F1AE800"/>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241558"/>
    <w:multiLevelType w:val="hybridMultilevel"/>
    <w:tmpl w:val="67B637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8E55998"/>
    <w:multiLevelType w:val="hybridMultilevel"/>
    <w:tmpl w:val="8DCC5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14632C"/>
    <w:multiLevelType w:val="hybridMultilevel"/>
    <w:tmpl w:val="D3B0B90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5224147">
    <w:abstractNumId w:val="8"/>
  </w:num>
  <w:num w:numId="2" w16cid:durableId="1149051034">
    <w:abstractNumId w:val="11"/>
  </w:num>
  <w:num w:numId="3" w16cid:durableId="2111655301">
    <w:abstractNumId w:val="5"/>
  </w:num>
  <w:num w:numId="4" w16cid:durableId="1406956808">
    <w:abstractNumId w:val="0"/>
  </w:num>
  <w:num w:numId="5" w16cid:durableId="1116170827">
    <w:abstractNumId w:val="2"/>
  </w:num>
  <w:num w:numId="6" w16cid:durableId="1726177209">
    <w:abstractNumId w:val="1"/>
  </w:num>
  <w:num w:numId="7" w16cid:durableId="13508417">
    <w:abstractNumId w:val="9"/>
  </w:num>
  <w:num w:numId="8" w16cid:durableId="24798717">
    <w:abstractNumId w:val="10"/>
  </w:num>
  <w:num w:numId="9" w16cid:durableId="1628049863">
    <w:abstractNumId w:val="4"/>
  </w:num>
  <w:num w:numId="10" w16cid:durableId="1102922527">
    <w:abstractNumId w:val="6"/>
  </w:num>
  <w:num w:numId="11" w16cid:durableId="1523855166">
    <w:abstractNumId w:val="3"/>
  </w:num>
  <w:num w:numId="12" w16cid:durableId="1668366261">
    <w:abstractNumId w:val="12"/>
  </w:num>
  <w:num w:numId="13" w16cid:durableId="2129279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48"/>
    <w:rsid w:val="00111B1E"/>
    <w:rsid w:val="00131130"/>
    <w:rsid w:val="00166E2F"/>
    <w:rsid w:val="00221B4A"/>
    <w:rsid w:val="0042016B"/>
    <w:rsid w:val="00435BEF"/>
    <w:rsid w:val="00475431"/>
    <w:rsid w:val="0050777B"/>
    <w:rsid w:val="00532048"/>
    <w:rsid w:val="00550721"/>
    <w:rsid w:val="006660A7"/>
    <w:rsid w:val="00741ACF"/>
    <w:rsid w:val="00982118"/>
    <w:rsid w:val="00AF1AB2"/>
    <w:rsid w:val="00C21A1D"/>
    <w:rsid w:val="00C54F2A"/>
    <w:rsid w:val="00C86E34"/>
    <w:rsid w:val="00D05435"/>
    <w:rsid w:val="00D74560"/>
    <w:rsid w:val="00E25863"/>
    <w:rsid w:val="00E266A4"/>
    <w:rsid w:val="00E7196D"/>
    <w:rsid w:val="00EE0E58"/>
    <w:rsid w:val="00F00A83"/>
    <w:rsid w:val="00F6009E"/>
    <w:rsid w:val="00F73A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EA1D"/>
  <w15:chartTrackingRefBased/>
  <w15:docId w15:val="{B90AFAA8-8097-457B-8BB5-54549137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E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532048"/>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s-CL" w:eastAsia="en-US"/>
      <w14:ligatures w14:val="standardContextual"/>
    </w:rPr>
  </w:style>
  <w:style w:type="paragraph" w:styleId="Ttulo2">
    <w:name w:val="heading 2"/>
    <w:basedOn w:val="Normal"/>
    <w:next w:val="Normal"/>
    <w:link w:val="Ttulo2Car"/>
    <w:uiPriority w:val="9"/>
    <w:unhideWhenUsed/>
    <w:qFormat/>
    <w:rsid w:val="00111B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2048"/>
    <w:pPr>
      <w:spacing w:before="100" w:beforeAutospacing="1" w:after="100" w:afterAutospacing="1"/>
    </w:pPr>
    <w:rPr>
      <w:lang w:val="es-CL" w:eastAsia="es-CL"/>
    </w:rPr>
  </w:style>
  <w:style w:type="paragraph" w:styleId="Sinespaciado">
    <w:name w:val="No Spacing"/>
    <w:link w:val="SinespaciadoCar"/>
    <w:uiPriority w:val="1"/>
    <w:qFormat/>
    <w:rsid w:val="00532048"/>
    <w:pPr>
      <w:spacing w:after="0" w:line="240" w:lineRule="auto"/>
    </w:pPr>
    <w:rPr>
      <w:rFonts w:eastAsiaTheme="minorEastAsia"/>
      <w:kern w:val="0"/>
      <w:lang w:eastAsia="es-CL"/>
      <w14:ligatures w14:val="none"/>
    </w:rPr>
  </w:style>
  <w:style w:type="character" w:customStyle="1" w:styleId="SinespaciadoCar">
    <w:name w:val="Sin espaciado Car"/>
    <w:basedOn w:val="Fuentedeprrafopredeter"/>
    <w:link w:val="Sinespaciado"/>
    <w:uiPriority w:val="1"/>
    <w:rsid w:val="00532048"/>
    <w:rPr>
      <w:rFonts w:eastAsiaTheme="minorEastAsia"/>
      <w:kern w:val="0"/>
      <w:lang w:eastAsia="es-CL"/>
      <w14:ligatures w14:val="none"/>
    </w:rPr>
  </w:style>
  <w:style w:type="character" w:customStyle="1" w:styleId="Ttulo1Car">
    <w:name w:val="Título 1 Car"/>
    <w:basedOn w:val="Fuentedeprrafopredeter"/>
    <w:link w:val="Ttulo1"/>
    <w:uiPriority w:val="9"/>
    <w:rsid w:val="00532048"/>
    <w:rPr>
      <w:rFonts w:asciiTheme="majorHAnsi" w:eastAsiaTheme="majorEastAsia" w:hAnsiTheme="majorHAnsi" w:cstheme="majorBidi"/>
      <w:color w:val="2F5496" w:themeColor="accent1" w:themeShade="BF"/>
      <w:sz w:val="32"/>
      <w:szCs w:val="32"/>
    </w:rPr>
  </w:style>
  <w:style w:type="character" w:styleId="Hipervnculo">
    <w:name w:val="Hyperlink"/>
    <w:uiPriority w:val="99"/>
    <w:unhideWhenUsed/>
    <w:rsid w:val="00532048"/>
    <w:rPr>
      <w:color w:val="0000FF"/>
      <w:u w:val="single"/>
    </w:rPr>
  </w:style>
  <w:style w:type="table" w:styleId="Tablaconcuadrcula">
    <w:name w:val="Table Grid"/>
    <w:basedOn w:val="Tablanormal"/>
    <w:uiPriority w:val="39"/>
    <w:rsid w:val="005320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BEF"/>
    <w:pPr>
      <w:ind w:left="720"/>
      <w:contextualSpacing/>
    </w:pPr>
  </w:style>
  <w:style w:type="paragraph" w:styleId="Encabezado">
    <w:name w:val="header"/>
    <w:basedOn w:val="Normal"/>
    <w:link w:val="EncabezadoCar"/>
    <w:uiPriority w:val="99"/>
    <w:unhideWhenUsed/>
    <w:rsid w:val="00C86E34"/>
    <w:pPr>
      <w:tabs>
        <w:tab w:val="center" w:pos="4419"/>
        <w:tab w:val="right" w:pos="8838"/>
      </w:tabs>
    </w:pPr>
  </w:style>
  <w:style w:type="character" w:customStyle="1" w:styleId="EncabezadoCar">
    <w:name w:val="Encabezado Car"/>
    <w:basedOn w:val="Fuentedeprrafopredeter"/>
    <w:link w:val="Encabezado"/>
    <w:uiPriority w:val="99"/>
    <w:rsid w:val="00C86E34"/>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C86E34"/>
    <w:pPr>
      <w:tabs>
        <w:tab w:val="center" w:pos="4419"/>
        <w:tab w:val="right" w:pos="8838"/>
      </w:tabs>
    </w:pPr>
  </w:style>
  <w:style w:type="character" w:customStyle="1" w:styleId="PiedepginaCar">
    <w:name w:val="Pie de página Car"/>
    <w:basedOn w:val="Fuentedeprrafopredeter"/>
    <w:link w:val="Piedepgina"/>
    <w:uiPriority w:val="99"/>
    <w:rsid w:val="00C86E34"/>
    <w:rPr>
      <w:rFonts w:ascii="Times New Roman" w:eastAsia="Times New Roman" w:hAnsi="Times New Roman" w:cs="Times New Roman"/>
      <w:kern w:val="0"/>
      <w:sz w:val="24"/>
      <w:szCs w:val="24"/>
      <w:lang w:val="es-ES" w:eastAsia="es-ES"/>
      <w14:ligatures w14:val="none"/>
    </w:rPr>
  </w:style>
  <w:style w:type="paragraph" w:styleId="TtuloTDC">
    <w:name w:val="TOC Heading"/>
    <w:basedOn w:val="Ttulo1"/>
    <w:next w:val="Normal"/>
    <w:uiPriority w:val="39"/>
    <w:unhideWhenUsed/>
    <w:qFormat/>
    <w:rsid w:val="00C86E34"/>
    <w:pPr>
      <w:outlineLvl w:val="9"/>
    </w:pPr>
    <w:rPr>
      <w:kern w:val="0"/>
      <w:lang w:eastAsia="es-CL"/>
      <w14:ligatures w14:val="none"/>
    </w:rPr>
  </w:style>
  <w:style w:type="paragraph" w:styleId="TDC2">
    <w:name w:val="toc 2"/>
    <w:basedOn w:val="Normal"/>
    <w:next w:val="Normal"/>
    <w:autoRedefine/>
    <w:uiPriority w:val="39"/>
    <w:unhideWhenUsed/>
    <w:rsid w:val="00C86E34"/>
    <w:pPr>
      <w:spacing w:after="100" w:line="259" w:lineRule="auto"/>
      <w:ind w:left="220"/>
    </w:pPr>
    <w:rPr>
      <w:rFonts w:asciiTheme="minorHAnsi" w:eastAsiaTheme="minorEastAsia" w:hAnsiTheme="minorHAnsi"/>
      <w:sz w:val="22"/>
      <w:szCs w:val="22"/>
      <w:lang w:val="es-CL" w:eastAsia="es-CL"/>
    </w:rPr>
  </w:style>
  <w:style w:type="paragraph" w:styleId="TDC1">
    <w:name w:val="toc 1"/>
    <w:basedOn w:val="Normal"/>
    <w:next w:val="Normal"/>
    <w:autoRedefine/>
    <w:uiPriority w:val="39"/>
    <w:unhideWhenUsed/>
    <w:rsid w:val="00C86E34"/>
    <w:pPr>
      <w:tabs>
        <w:tab w:val="right" w:leader="dot" w:pos="9019"/>
      </w:tabs>
      <w:spacing w:after="100" w:line="259" w:lineRule="auto"/>
    </w:pPr>
    <w:rPr>
      <w:rFonts w:ascii="Arial" w:eastAsiaTheme="minorEastAsia" w:hAnsi="Arial" w:cs="Arial"/>
      <w:noProof/>
      <w:lang w:val="es-CL" w:eastAsia="es-CL"/>
    </w:rPr>
  </w:style>
  <w:style w:type="character" w:customStyle="1" w:styleId="Ttulo2Car">
    <w:name w:val="Título 2 Car"/>
    <w:basedOn w:val="Fuentedeprrafopredeter"/>
    <w:link w:val="Ttulo2"/>
    <w:uiPriority w:val="9"/>
    <w:rsid w:val="00111B1E"/>
    <w:rPr>
      <w:rFonts w:asciiTheme="majorHAnsi" w:eastAsiaTheme="majorEastAsia" w:hAnsiTheme="majorHAnsi" w:cstheme="majorBidi"/>
      <w:color w:val="2F5496" w:themeColor="accent1" w:themeShade="BF"/>
      <w:kern w:val="0"/>
      <w:sz w:val="26"/>
      <w:szCs w:val="2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3837">
      <w:bodyDiv w:val="1"/>
      <w:marLeft w:val="0"/>
      <w:marRight w:val="0"/>
      <w:marTop w:val="0"/>
      <w:marBottom w:val="0"/>
      <w:divBdr>
        <w:top w:val="none" w:sz="0" w:space="0" w:color="auto"/>
        <w:left w:val="none" w:sz="0" w:space="0" w:color="auto"/>
        <w:bottom w:val="none" w:sz="0" w:space="0" w:color="auto"/>
        <w:right w:val="none" w:sz="0" w:space="0" w:color="auto"/>
      </w:divBdr>
    </w:div>
    <w:div w:id="231618581">
      <w:bodyDiv w:val="1"/>
      <w:marLeft w:val="0"/>
      <w:marRight w:val="0"/>
      <w:marTop w:val="0"/>
      <w:marBottom w:val="0"/>
      <w:divBdr>
        <w:top w:val="none" w:sz="0" w:space="0" w:color="auto"/>
        <w:left w:val="none" w:sz="0" w:space="0" w:color="auto"/>
        <w:bottom w:val="none" w:sz="0" w:space="0" w:color="auto"/>
        <w:right w:val="none" w:sz="0" w:space="0" w:color="auto"/>
      </w:divBdr>
    </w:div>
    <w:div w:id="685985817">
      <w:bodyDiv w:val="1"/>
      <w:marLeft w:val="0"/>
      <w:marRight w:val="0"/>
      <w:marTop w:val="0"/>
      <w:marBottom w:val="0"/>
      <w:divBdr>
        <w:top w:val="none" w:sz="0" w:space="0" w:color="auto"/>
        <w:left w:val="none" w:sz="0" w:space="0" w:color="auto"/>
        <w:bottom w:val="none" w:sz="0" w:space="0" w:color="auto"/>
        <w:right w:val="none" w:sz="0" w:space="0" w:color="auto"/>
      </w:divBdr>
    </w:div>
    <w:div w:id="863904252">
      <w:bodyDiv w:val="1"/>
      <w:marLeft w:val="0"/>
      <w:marRight w:val="0"/>
      <w:marTop w:val="0"/>
      <w:marBottom w:val="0"/>
      <w:divBdr>
        <w:top w:val="none" w:sz="0" w:space="0" w:color="auto"/>
        <w:left w:val="none" w:sz="0" w:space="0" w:color="auto"/>
        <w:bottom w:val="none" w:sz="0" w:space="0" w:color="auto"/>
        <w:right w:val="none" w:sz="0" w:space="0" w:color="auto"/>
      </w:divBdr>
    </w:div>
    <w:div w:id="931745951">
      <w:bodyDiv w:val="1"/>
      <w:marLeft w:val="0"/>
      <w:marRight w:val="0"/>
      <w:marTop w:val="0"/>
      <w:marBottom w:val="0"/>
      <w:divBdr>
        <w:top w:val="none" w:sz="0" w:space="0" w:color="auto"/>
        <w:left w:val="none" w:sz="0" w:space="0" w:color="auto"/>
        <w:bottom w:val="none" w:sz="0" w:space="0" w:color="auto"/>
        <w:right w:val="none" w:sz="0" w:space="0" w:color="auto"/>
      </w:divBdr>
    </w:div>
    <w:div w:id="961812700">
      <w:bodyDiv w:val="1"/>
      <w:marLeft w:val="0"/>
      <w:marRight w:val="0"/>
      <w:marTop w:val="0"/>
      <w:marBottom w:val="0"/>
      <w:divBdr>
        <w:top w:val="none" w:sz="0" w:space="0" w:color="auto"/>
        <w:left w:val="none" w:sz="0" w:space="0" w:color="auto"/>
        <w:bottom w:val="none" w:sz="0" w:space="0" w:color="auto"/>
        <w:right w:val="none" w:sz="0" w:space="0" w:color="auto"/>
      </w:divBdr>
    </w:div>
    <w:div w:id="985746040">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361785720">
      <w:bodyDiv w:val="1"/>
      <w:marLeft w:val="0"/>
      <w:marRight w:val="0"/>
      <w:marTop w:val="0"/>
      <w:marBottom w:val="0"/>
      <w:divBdr>
        <w:top w:val="none" w:sz="0" w:space="0" w:color="auto"/>
        <w:left w:val="none" w:sz="0" w:space="0" w:color="auto"/>
        <w:bottom w:val="none" w:sz="0" w:space="0" w:color="auto"/>
        <w:right w:val="none" w:sz="0" w:space="0" w:color="auto"/>
      </w:divBdr>
    </w:div>
    <w:div w:id="1515070579">
      <w:bodyDiv w:val="1"/>
      <w:marLeft w:val="0"/>
      <w:marRight w:val="0"/>
      <w:marTop w:val="0"/>
      <w:marBottom w:val="0"/>
      <w:divBdr>
        <w:top w:val="none" w:sz="0" w:space="0" w:color="auto"/>
        <w:left w:val="none" w:sz="0" w:space="0" w:color="auto"/>
        <w:bottom w:val="none" w:sz="0" w:space="0" w:color="auto"/>
        <w:right w:val="none" w:sz="0" w:space="0" w:color="auto"/>
      </w:divBdr>
    </w:div>
    <w:div w:id="1666593599">
      <w:bodyDiv w:val="1"/>
      <w:marLeft w:val="0"/>
      <w:marRight w:val="0"/>
      <w:marTop w:val="0"/>
      <w:marBottom w:val="0"/>
      <w:divBdr>
        <w:top w:val="none" w:sz="0" w:space="0" w:color="auto"/>
        <w:left w:val="none" w:sz="0" w:space="0" w:color="auto"/>
        <w:bottom w:val="none" w:sz="0" w:space="0" w:color="auto"/>
        <w:right w:val="none" w:sz="0" w:space="0" w:color="auto"/>
      </w:divBdr>
    </w:div>
    <w:div w:id="1777478543">
      <w:bodyDiv w:val="1"/>
      <w:marLeft w:val="0"/>
      <w:marRight w:val="0"/>
      <w:marTop w:val="0"/>
      <w:marBottom w:val="0"/>
      <w:divBdr>
        <w:top w:val="none" w:sz="0" w:space="0" w:color="auto"/>
        <w:left w:val="none" w:sz="0" w:space="0" w:color="auto"/>
        <w:bottom w:val="none" w:sz="0" w:space="0" w:color="auto"/>
        <w:right w:val="none" w:sz="0" w:space="0" w:color="auto"/>
      </w:divBdr>
    </w:div>
    <w:div w:id="1896812118">
      <w:bodyDiv w:val="1"/>
      <w:marLeft w:val="0"/>
      <w:marRight w:val="0"/>
      <w:marTop w:val="0"/>
      <w:marBottom w:val="0"/>
      <w:divBdr>
        <w:top w:val="none" w:sz="0" w:space="0" w:color="auto"/>
        <w:left w:val="none" w:sz="0" w:space="0" w:color="auto"/>
        <w:bottom w:val="none" w:sz="0" w:space="0" w:color="auto"/>
        <w:right w:val="none" w:sz="0" w:space="0" w:color="auto"/>
      </w:divBdr>
      <w:divsChild>
        <w:div w:id="133914367">
          <w:marLeft w:val="0"/>
          <w:marRight w:val="0"/>
          <w:marTop w:val="0"/>
          <w:marBottom w:val="0"/>
          <w:divBdr>
            <w:top w:val="single" w:sz="2" w:space="0" w:color="auto"/>
            <w:left w:val="single" w:sz="2" w:space="0" w:color="auto"/>
            <w:bottom w:val="single" w:sz="6" w:space="0" w:color="auto"/>
            <w:right w:val="single" w:sz="2" w:space="0" w:color="auto"/>
          </w:divBdr>
          <w:divsChild>
            <w:div w:id="1420370062">
              <w:marLeft w:val="0"/>
              <w:marRight w:val="0"/>
              <w:marTop w:val="100"/>
              <w:marBottom w:val="100"/>
              <w:divBdr>
                <w:top w:val="single" w:sz="2" w:space="0" w:color="D9D9E3"/>
                <w:left w:val="single" w:sz="2" w:space="0" w:color="D9D9E3"/>
                <w:bottom w:val="single" w:sz="2" w:space="0" w:color="D9D9E3"/>
                <w:right w:val="single" w:sz="2" w:space="0" w:color="D9D9E3"/>
              </w:divBdr>
              <w:divsChild>
                <w:div w:id="259724799">
                  <w:marLeft w:val="0"/>
                  <w:marRight w:val="0"/>
                  <w:marTop w:val="0"/>
                  <w:marBottom w:val="0"/>
                  <w:divBdr>
                    <w:top w:val="single" w:sz="2" w:space="0" w:color="D9D9E3"/>
                    <w:left w:val="single" w:sz="2" w:space="0" w:color="D9D9E3"/>
                    <w:bottom w:val="single" w:sz="2" w:space="0" w:color="D9D9E3"/>
                    <w:right w:val="single" w:sz="2" w:space="0" w:color="D9D9E3"/>
                  </w:divBdr>
                  <w:divsChild>
                    <w:div w:id="1028992083">
                      <w:marLeft w:val="0"/>
                      <w:marRight w:val="0"/>
                      <w:marTop w:val="0"/>
                      <w:marBottom w:val="0"/>
                      <w:divBdr>
                        <w:top w:val="single" w:sz="2" w:space="0" w:color="D9D9E3"/>
                        <w:left w:val="single" w:sz="2" w:space="0" w:color="D9D9E3"/>
                        <w:bottom w:val="single" w:sz="2" w:space="0" w:color="D9D9E3"/>
                        <w:right w:val="single" w:sz="2" w:space="0" w:color="D9D9E3"/>
                      </w:divBdr>
                      <w:divsChild>
                        <w:div w:id="1644000372">
                          <w:marLeft w:val="0"/>
                          <w:marRight w:val="0"/>
                          <w:marTop w:val="0"/>
                          <w:marBottom w:val="0"/>
                          <w:divBdr>
                            <w:top w:val="single" w:sz="2" w:space="0" w:color="D9D9E3"/>
                            <w:left w:val="single" w:sz="2" w:space="0" w:color="D9D9E3"/>
                            <w:bottom w:val="single" w:sz="2" w:space="0" w:color="D9D9E3"/>
                            <w:right w:val="single" w:sz="2" w:space="0" w:color="D9D9E3"/>
                          </w:divBdr>
                          <w:divsChild>
                            <w:div w:id="233320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5489684">
      <w:bodyDiv w:val="1"/>
      <w:marLeft w:val="0"/>
      <w:marRight w:val="0"/>
      <w:marTop w:val="0"/>
      <w:marBottom w:val="0"/>
      <w:divBdr>
        <w:top w:val="none" w:sz="0" w:space="0" w:color="auto"/>
        <w:left w:val="none" w:sz="0" w:space="0" w:color="auto"/>
        <w:bottom w:val="none" w:sz="0" w:space="0" w:color="auto"/>
        <w:right w:val="none" w:sz="0" w:space="0" w:color="auto"/>
      </w:divBdr>
    </w:div>
    <w:div w:id="20362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DF00399474DB1A8146719E350D1F9"/>
        <w:category>
          <w:name w:val="General"/>
          <w:gallery w:val="placeholder"/>
        </w:category>
        <w:types>
          <w:type w:val="bbPlcHdr"/>
        </w:types>
        <w:behaviors>
          <w:behavior w:val="content"/>
        </w:behaviors>
        <w:guid w:val="{1CB8790A-A909-4BAA-BA9E-7B56F9AD09B6}"/>
      </w:docPartPr>
      <w:docPartBody>
        <w:p w:rsidR="0007698E" w:rsidRDefault="00471FC1" w:rsidP="00471FC1">
          <w:pPr>
            <w:pStyle w:val="01FDF00399474DB1A8146719E350D1F9"/>
          </w:pPr>
          <w:r>
            <w:rPr>
              <w:rFonts w:asciiTheme="majorHAnsi" w:eastAsiaTheme="majorEastAsia" w:hAnsiTheme="majorHAnsi" w:cstheme="majorBidi"/>
              <w:caps/>
              <w:color w:val="4472C4"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C1"/>
    <w:rsid w:val="0007698E"/>
    <w:rsid w:val="001749D5"/>
    <w:rsid w:val="001B5E79"/>
    <w:rsid w:val="00471FC1"/>
    <w:rsid w:val="00562B8C"/>
    <w:rsid w:val="00B87EAF"/>
    <w:rsid w:val="00D618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FDF00399474DB1A8146719E350D1F9">
    <w:name w:val="01FDF00399474DB1A8146719E350D1F9"/>
    <w:rsid w:val="00471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F2C2-B3FA-4B1D-9E7B-38890466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2983</Words>
  <Characters>16407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Catedra 1</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Catedra 1</dc:title>
  <dc:subject/>
  <dc:creator>constanza rojas osorio</dc:creator>
  <cp:keywords/>
  <dc:description/>
  <cp:lastModifiedBy>constanza rojas osorio</cp:lastModifiedBy>
  <cp:revision>5</cp:revision>
  <dcterms:created xsi:type="dcterms:W3CDTF">2023-04-24T14:16:00Z</dcterms:created>
  <dcterms:modified xsi:type="dcterms:W3CDTF">2023-05-01T02:49:00Z</dcterms:modified>
</cp:coreProperties>
</file>