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4D9A" w14:textId="77777777" w:rsidR="006D638F" w:rsidRDefault="006D638F">
      <w:pPr>
        <w:widowControl w:val="0"/>
        <w:rPr>
          <w:i/>
        </w:rPr>
      </w:pPr>
    </w:p>
    <w:tbl>
      <w:tblPr>
        <w:tblStyle w:val="a"/>
        <w:tblW w:w="14550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0"/>
        <w:gridCol w:w="2400"/>
        <w:gridCol w:w="5250"/>
        <w:gridCol w:w="3060"/>
      </w:tblGrid>
      <w:tr w:rsidR="006D638F" w14:paraId="1DD6E77D" w14:textId="77777777">
        <w:trPr>
          <w:trHeight w:val="431"/>
        </w:trPr>
        <w:tc>
          <w:tcPr>
            <w:tcW w:w="14550" w:type="dxa"/>
            <w:gridSpan w:val="4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E36C0A"/>
            <w:vAlign w:val="center"/>
          </w:tcPr>
          <w:p w14:paraId="35FBF446" w14:textId="77777777" w:rsidR="006D638F" w:rsidRDefault="00000000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  <w:color w:val="FFFFFF"/>
              </w:rPr>
              <w:t>PLANIFICACIÓN DE CLASES EDU590</w:t>
            </w:r>
          </w:p>
        </w:tc>
      </w:tr>
      <w:tr w:rsidR="006D638F" w14:paraId="13FF93EB" w14:textId="77777777">
        <w:trPr>
          <w:trHeight w:val="280"/>
        </w:trPr>
        <w:tc>
          <w:tcPr>
            <w:tcW w:w="14550" w:type="dxa"/>
            <w:gridSpan w:val="4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ABF8F"/>
            <w:vAlign w:val="center"/>
          </w:tcPr>
          <w:p w14:paraId="587B79E1" w14:textId="77777777" w:rsidR="006D638F" w:rsidRDefault="00000000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  <w:tr w:rsidR="006D638F" w14:paraId="29321B9E" w14:textId="77777777">
        <w:trPr>
          <w:trHeight w:val="264"/>
        </w:trPr>
        <w:tc>
          <w:tcPr>
            <w:tcW w:w="14550" w:type="dxa"/>
            <w:gridSpan w:val="4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4EDA566B" w14:textId="77777777" w:rsidR="006D638F" w:rsidRDefault="00000000">
            <w:pPr>
              <w:spacing w:after="160" w:line="360" w:lineRule="auto"/>
            </w:pPr>
            <w:r>
              <w:t>Nombre docente: Constanza Rojas</w:t>
            </w:r>
          </w:p>
        </w:tc>
      </w:tr>
      <w:tr w:rsidR="006D638F" w14:paraId="2C711F32" w14:textId="77777777">
        <w:trPr>
          <w:trHeight w:val="280"/>
        </w:trPr>
        <w:tc>
          <w:tcPr>
            <w:tcW w:w="38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</w:tcBorders>
            <w:vAlign w:val="center"/>
          </w:tcPr>
          <w:p w14:paraId="025A4096" w14:textId="77777777" w:rsidR="006D638F" w:rsidRDefault="00000000">
            <w:pPr>
              <w:spacing w:after="160" w:line="360" w:lineRule="auto"/>
            </w:pPr>
            <w:r>
              <w:t xml:space="preserve">Asignatura: Ciencias Naturales </w:t>
            </w:r>
          </w:p>
        </w:tc>
        <w:tc>
          <w:tcPr>
            <w:tcW w:w="7650" w:type="dxa"/>
            <w:gridSpan w:val="2"/>
            <w:tcBorders>
              <w:top w:val="single" w:sz="12" w:space="0" w:color="E36C0A"/>
              <w:bottom w:val="single" w:sz="12" w:space="0" w:color="E36C0A"/>
            </w:tcBorders>
            <w:vAlign w:val="center"/>
          </w:tcPr>
          <w:p w14:paraId="5B6C7935" w14:textId="77777777" w:rsidR="006D638F" w:rsidRDefault="00000000">
            <w:pPr>
              <w:spacing w:after="160" w:line="360" w:lineRule="auto"/>
            </w:pPr>
            <w:r>
              <w:t>Nivel: Tercero Básico</w:t>
            </w:r>
          </w:p>
        </w:tc>
        <w:tc>
          <w:tcPr>
            <w:tcW w:w="3060" w:type="dxa"/>
            <w:tcBorders>
              <w:top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6B72C15E" w14:textId="77777777" w:rsidR="006D638F" w:rsidRDefault="00000000">
            <w:pPr>
              <w:spacing w:after="160" w:line="360" w:lineRule="auto"/>
            </w:pPr>
            <w:r>
              <w:t>Semestre: Primer</w:t>
            </w:r>
          </w:p>
        </w:tc>
      </w:tr>
      <w:tr w:rsidR="006D638F" w14:paraId="5EDAD819" w14:textId="77777777">
        <w:trPr>
          <w:trHeight w:val="280"/>
        </w:trPr>
        <w:tc>
          <w:tcPr>
            <w:tcW w:w="384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</w:tcBorders>
            <w:vAlign w:val="center"/>
          </w:tcPr>
          <w:p w14:paraId="0AC6984F" w14:textId="77777777" w:rsidR="006D638F" w:rsidRDefault="00000000">
            <w:pPr>
              <w:spacing w:after="160" w:line="360" w:lineRule="auto"/>
            </w:pPr>
            <w:r>
              <w:t>Unidad didáctica: Unidad 2 “El sistema solar, movimientos de la Tierra, sucesión de las fases de la Luna. Diseño de modelos que expliquen fenómenos como eclipses de Sol y Luna y otros”.</w:t>
            </w:r>
          </w:p>
        </w:tc>
        <w:tc>
          <w:tcPr>
            <w:tcW w:w="2400" w:type="dxa"/>
            <w:tcBorders>
              <w:top w:val="single" w:sz="12" w:space="0" w:color="E36C0A"/>
              <w:bottom w:val="single" w:sz="12" w:space="0" w:color="E36C0A"/>
            </w:tcBorders>
            <w:vAlign w:val="center"/>
          </w:tcPr>
          <w:p w14:paraId="7FCDCBB0" w14:textId="77777777" w:rsidR="006D638F" w:rsidRDefault="00000000">
            <w:pPr>
              <w:spacing w:after="160" w:line="360" w:lineRule="auto"/>
            </w:pPr>
            <w:r>
              <w:t xml:space="preserve">Clase </w:t>
            </w:r>
            <w:proofErr w:type="spellStart"/>
            <w:r>
              <w:t>N°</w:t>
            </w:r>
            <w:proofErr w:type="spellEnd"/>
            <w:r>
              <w:t>. Clase 1</w:t>
            </w:r>
          </w:p>
        </w:tc>
        <w:tc>
          <w:tcPr>
            <w:tcW w:w="5250" w:type="dxa"/>
            <w:tcBorders>
              <w:top w:val="single" w:sz="12" w:space="0" w:color="E36C0A"/>
              <w:bottom w:val="single" w:sz="12" w:space="0" w:color="E36C0A"/>
            </w:tcBorders>
            <w:vAlign w:val="center"/>
          </w:tcPr>
          <w:p w14:paraId="150C1999" w14:textId="77777777" w:rsidR="006D638F" w:rsidRDefault="00000000">
            <w:pPr>
              <w:spacing w:after="160" w:line="360" w:lineRule="auto"/>
            </w:pPr>
            <w:r>
              <w:t>Fecha:07 de junio 2023</w:t>
            </w:r>
          </w:p>
        </w:tc>
        <w:tc>
          <w:tcPr>
            <w:tcW w:w="3060" w:type="dxa"/>
            <w:tcBorders>
              <w:top w:val="single" w:sz="12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0C3EC366" w14:textId="77777777" w:rsidR="006D638F" w:rsidRDefault="00000000">
            <w:pPr>
              <w:spacing w:after="160" w:line="360" w:lineRule="auto"/>
            </w:pPr>
            <w:r>
              <w:t xml:space="preserve">Tiempo: 1:15 </w:t>
            </w:r>
            <w:proofErr w:type="spellStart"/>
            <w:r>
              <w:t>hr</w:t>
            </w:r>
            <w:proofErr w:type="spellEnd"/>
          </w:p>
        </w:tc>
      </w:tr>
      <w:tr w:rsidR="006D638F" w14:paraId="1F0F45FD" w14:textId="77777777">
        <w:trPr>
          <w:trHeight w:val="280"/>
        </w:trPr>
        <w:tc>
          <w:tcPr>
            <w:tcW w:w="14550" w:type="dxa"/>
            <w:gridSpan w:val="4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ABF8F"/>
            <w:vAlign w:val="center"/>
          </w:tcPr>
          <w:p w14:paraId="0CA13231" w14:textId="77777777" w:rsidR="006D638F" w:rsidRDefault="00000000">
            <w:pPr>
              <w:spacing w:after="160" w:line="360" w:lineRule="auto"/>
              <w:jc w:val="center"/>
            </w:pPr>
            <w:r>
              <w:rPr>
                <w:b/>
              </w:rPr>
              <w:t>ASPECTOS CURRICULARES</w:t>
            </w:r>
          </w:p>
        </w:tc>
      </w:tr>
      <w:tr w:rsidR="006D638F" w14:paraId="256A0A3D" w14:textId="77777777">
        <w:trPr>
          <w:trHeight w:val="567"/>
        </w:trPr>
        <w:tc>
          <w:tcPr>
            <w:tcW w:w="14550" w:type="dxa"/>
            <w:gridSpan w:val="4"/>
            <w:tcBorders>
              <w:top w:val="single" w:sz="4" w:space="0" w:color="000000"/>
              <w:left w:val="single" w:sz="12" w:space="0" w:color="E36C0A"/>
              <w:bottom w:val="single" w:sz="4" w:space="0" w:color="000000"/>
              <w:right w:val="single" w:sz="12" w:space="0" w:color="E36C0A"/>
            </w:tcBorders>
          </w:tcPr>
          <w:p w14:paraId="27FCB9A0" w14:textId="77777777" w:rsidR="006D638F" w:rsidRDefault="00000000">
            <w:pPr>
              <w:spacing w:after="160" w:line="360" w:lineRule="auto"/>
              <w:jc w:val="both"/>
            </w:pPr>
            <w:r>
              <w:t xml:space="preserve">Objetivo de aprendizaje curricular:  </w:t>
            </w:r>
            <w:hyperlink r:id="rId5">
              <w:r>
                <w:t>OA 12</w:t>
              </w:r>
            </w:hyperlink>
            <w:r>
              <w:t xml:space="preserve"> Explicar, por medio de modelos, los movimientos de rotación y traslación, considerando sus efectos en la Tierra</w:t>
            </w:r>
          </w:p>
        </w:tc>
      </w:tr>
      <w:tr w:rsidR="006D638F" w14:paraId="54A9F9F3" w14:textId="77777777">
        <w:trPr>
          <w:trHeight w:val="567"/>
        </w:trPr>
        <w:tc>
          <w:tcPr>
            <w:tcW w:w="14550" w:type="dxa"/>
            <w:gridSpan w:val="4"/>
            <w:tcBorders>
              <w:top w:val="single" w:sz="4" w:space="0" w:color="000000"/>
              <w:left w:val="single" w:sz="12" w:space="0" w:color="E36C0A"/>
              <w:bottom w:val="single" w:sz="4" w:space="0" w:color="000000"/>
              <w:right w:val="single" w:sz="12" w:space="0" w:color="E36C0A"/>
            </w:tcBorders>
          </w:tcPr>
          <w:p w14:paraId="70179B33" w14:textId="77777777" w:rsidR="006D638F" w:rsidRDefault="00000000">
            <w:pPr>
              <w:spacing w:after="160" w:line="360" w:lineRule="auto"/>
              <w:jc w:val="both"/>
            </w:pPr>
            <w:r>
              <w:t xml:space="preserve">Habilidad(es): </w:t>
            </w:r>
            <w:r>
              <w:rPr>
                <w:sz w:val="23"/>
                <w:szCs w:val="23"/>
                <w:highlight w:val="white"/>
              </w:rPr>
              <w:t>Observar, plantear preguntas, formular inferencias y predicciones, en forma guiada, sobre objetos y eventos del entorno.</w:t>
            </w:r>
          </w:p>
        </w:tc>
      </w:tr>
      <w:tr w:rsidR="006D638F" w14:paraId="29C2FB66" w14:textId="77777777">
        <w:trPr>
          <w:trHeight w:val="547"/>
        </w:trPr>
        <w:tc>
          <w:tcPr>
            <w:tcW w:w="14550" w:type="dxa"/>
            <w:gridSpan w:val="4"/>
            <w:tcBorders>
              <w:top w:val="single" w:sz="4" w:space="0" w:color="000000"/>
              <w:left w:val="single" w:sz="12" w:space="0" w:color="E36C0A"/>
              <w:bottom w:val="single" w:sz="4" w:space="0" w:color="000000"/>
              <w:right w:val="single" w:sz="12" w:space="0" w:color="E36C0A"/>
            </w:tcBorders>
          </w:tcPr>
          <w:p w14:paraId="17E6B406" w14:textId="77777777" w:rsidR="006D638F" w:rsidRDefault="00000000">
            <w:pPr>
              <w:spacing w:after="160" w:line="360" w:lineRule="auto"/>
              <w:jc w:val="both"/>
              <w:rPr>
                <w:sz w:val="23"/>
                <w:szCs w:val="23"/>
                <w:highlight w:val="white"/>
              </w:rPr>
            </w:pPr>
            <w:r>
              <w:t xml:space="preserve">Actitudes: </w:t>
            </w:r>
            <w:r>
              <w:rPr>
                <w:sz w:val="23"/>
                <w:szCs w:val="23"/>
                <w:highlight w:val="white"/>
              </w:rPr>
              <w:t>Demostrar curiosidad e interés por conocer seres vivos, objetos y/o eventos que conforman el entorno natural.</w:t>
            </w:r>
          </w:p>
          <w:p w14:paraId="08950E5E" w14:textId="77777777" w:rsidR="006D638F" w:rsidRDefault="00000000">
            <w:pPr>
              <w:spacing w:after="160" w:line="360" w:lineRule="auto"/>
              <w:jc w:val="both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Manifestar un estilo de trabajo riguroso y perseverante para lograr los aprendizajes de la asignatura.</w:t>
            </w:r>
          </w:p>
          <w:p w14:paraId="5954EADD" w14:textId="77777777" w:rsidR="006D638F" w:rsidRDefault="00000000">
            <w:pPr>
              <w:spacing w:after="160" w:line="360" w:lineRule="auto"/>
              <w:jc w:val="both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Reconocer la importancia de seguir normas y procedimientos que resguarden y promuevan la seguridad personal y colectiva.</w:t>
            </w:r>
          </w:p>
        </w:tc>
      </w:tr>
      <w:tr w:rsidR="006D638F" w14:paraId="23219824" w14:textId="77777777">
        <w:trPr>
          <w:trHeight w:val="577"/>
        </w:trPr>
        <w:tc>
          <w:tcPr>
            <w:tcW w:w="14550" w:type="dxa"/>
            <w:gridSpan w:val="4"/>
            <w:tcBorders>
              <w:top w:val="single" w:sz="4" w:space="0" w:color="000000"/>
              <w:left w:val="single" w:sz="12" w:space="0" w:color="E36C0A"/>
              <w:bottom w:val="single" w:sz="4" w:space="0" w:color="000000"/>
              <w:right w:val="single" w:sz="12" w:space="0" w:color="E36C0A"/>
            </w:tcBorders>
          </w:tcPr>
          <w:p w14:paraId="38334D19" w14:textId="77777777" w:rsidR="006D638F" w:rsidRDefault="00000000">
            <w:pPr>
              <w:spacing w:after="160" w:line="360" w:lineRule="auto"/>
              <w:jc w:val="both"/>
            </w:pPr>
            <w:r>
              <w:lastRenderedPageBreak/>
              <w:t>Contenido(s):  Rotación - Dia y noche - Duración de la rotación- Este a oeste</w:t>
            </w:r>
          </w:p>
        </w:tc>
      </w:tr>
      <w:tr w:rsidR="006D638F" w14:paraId="1E2BED99" w14:textId="77777777">
        <w:trPr>
          <w:trHeight w:val="577"/>
        </w:trPr>
        <w:tc>
          <w:tcPr>
            <w:tcW w:w="14550" w:type="dxa"/>
            <w:gridSpan w:val="4"/>
            <w:tcBorders>
              <w:top w:val="single" w:sz="4" w:space="0" w:color="000000"/>
              <w:left w:val="single" w:sz="12" w:space="0" w:color="E36C0A"/>
              <w:bottom w:val="single" w:sz="4" w:space="0" w:color="000000"/>
              <w:right w:val="single" w:sz="12" w:space="0" w:color="E36C0A"/>
            </w:tcBorders>
          </w:tcPr>
          <w:p w14:paraId="5AD671AC" w14:textId="77777777" w:rsidR="006D638F" w:rsidRDefault="00000000">
            <w:pPr>
              <w:spacing w:after="160" w:line="360" w:lineRule="auto"/>
              <w:jc w:val="both"/>
            </w:pPr>
            <w:r>
              <w:t xml:space="preserve">Aprendizajes basales: </w:t>
            </w:r>
          </w:p>
          <w:p w14:paraId="6FD3B018" w14:textId="77777777" w:rsidR="006D638F" w:rsidRDefault="00000000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La Tierra rota sobre su propio eje.</w:t>
            </w:r>
          </w:p>
          <w:p w14:paraId="2717760A" w14:textId="77777777" w:rsidR="006D638F" w:rsidRDefault="00000000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Influencia en la duración del día y la noche.</w:t>
            </w:r>
          </w:p>
          <w:p w14:paraId="4A183812" w14:textId="77777777" w:rsidR="006D638F" w:rsidRDefault="00000000">
            <w:pPr>
              <w:numPr>
                <w:ilvl w:val="0"/>
                <w:numId w:val="4"/>
              </w:numPr>
              <w:spacing w:after="160" w:line="360" w:lineRule="auto"/>
              <w:jc w:val="both"/>
            </w:pPr>
            <w:r>
              <w:t>Creación de modelo para comprender la causa del movimiento.</w:t>
            </w:r>
          </w:p>
        </w:tc>
      </w:tr>
      <w:tr w:rsidR="006D638F" w14:paraId="2BC5C44D" w14:textId="77777777">
        <w:trPr>
          <w:trHeight w:val="577"/>
        </w:trPr>
        <w:tc>
          <w:tcPr>
            <w:tcW w:w="14550" w:type="dxa"/>
            <w:gridSpan w:val="4"/>
            <w:tcBorders>
              <w:top w:val="single" w:sz="4" w:space="0" w:color="000000"/>
              <w:left w:val="single" w:sz="12" w:space="0" w:color="E36C0A"/>
              <w:bottom w:val="single" w:sz="4" w:space="0" w:color="000000"/>
              <w:right w:val="single" w:sz="12" w:space="0" w:color="E36C0A"/>
            </w:tcBorders>
          </w:tcPr>
          <w:p w14:paraId="1646BF02" w14:textId="77777777" w:rsidR="006D638F" w:rsidRDefault="00000000">
            <w:pPr>
              <w:spacing w:after="160" w:line="360" w:lineRule="auto"/>
              <w:jc w:val="both"/>
            </w:pPr>
            <w:r>
              <w:t xml:space="preserve">Aprendizajes complementarios: </w:t>
            </w:r>
          </w:p>
          <w:p w14:paraId="331A5A96" w14:textId="77777777" w:rsidR="006D638F" w:rsidRDefault="00000000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Uso de modelos simplificados</w:t>
            </w:r>
          </w:p>
          <w:p w14:paraId="15120270" w14:textId="77777777" w:rsidR="006D638F" w:rsidRDefault="00000000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Exploración de las consecuencias del movimiento de rotación</w:t>
            </w:r>
          </w:p>
          <w:p w14:paraId="6EF44346" w14:textId="77777777" w:rsidR="006D638F" w:rsidRDefault="00000000">
            <w:pPr>
              <w:numPr>
                <w:ilvl w:val="0"/>
                <w:numId w:val="5"/>
              </w:numPr>
              <w:spacing w:after="160" w:line="360" w:lineRule="auto"/>
              <w:jc w:val="both"/>
            </w:pPr>
            <w:r>
              <w:t>Predicciones y explicaciones basadas en modelo</w:t>
            </w:r>
          </w:p>
        </w:tc>
      </w:tr>
      <w:tr w:rsidR="006D638F" w14:paraId="290ECDC7" w14:textId="77777777">
        <w:trPr>
          <w:trHeight w:val="577"/>
        </w:trPr>
        <w:tc>
          <w:tcPr>
            <w:tcW w:w="14550" w:type="dxa"/>
            <w:gridSpan w:val="4"/>
            <w:tcBorders>
              <w:top w:val="single" w:sz="4" w:space="0" w:color="000000"/>
              <w:left w:val="single" w:sz="12" w:space="0" w:color="E36C0A"/>
              <w:bottom w:val="single" w:sz="4" w:space="0" w:color="000000"/>
              <w:right w:val="single" w:sz="12" w:space="0" w:color="E36C0A"/>
            </w:tcBorders>
          </w:tcPr>
          <w:p w14:paraId="5D0878CA" w14:textId="77777777" w:rsidR="006D638F" w:rsidRDefault="00000000">
            <w:pPr>
              <w:spacing w:after="160" w:line="360" w:lineRule="auto"/>
              <w:jc w:val="both"/>
            </w:pPr>
            <w:r>
              <w:t>Aprendizajes transversales: Lenguaje y artes.</w:t>
            </w:r>
          </w:p>
        </w:tc>
      </w:tr>
      <w:tr w:rsidR="006D638F" w14:paraId="3350A4BF" w14:textId="77777777">
        <w:trPr>
          <w:trHeight w:val="555"/>
        </w:trPr>
        <w:tc>
          <w:tcPr>
            <w:tcW w:w="11490" w:type="dxa"/>
            <w:gridSpan w:val="3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D7D31"/>
            </w:tcBorders>
            <w:shd w:val="clear" w:color="auto" w:fill="F4B083"/>
            <w:vAlign w:val="center"/>
          </w:tcPr>
          <w:p w14:paraId="37F91074" w14:textId="77777777" w:rsidR="006D638F" w:rsidRDefault="00000000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SECUENCIA DIDÁCTICA</w:t>
            </w:r>
          </w:p>
        </w:tc>
        <w:tc>
          <w:tcPr>
            <w:tcW w:w="3060" w:type="dxa"/>
            <w:tcBorders>
              <w:top w:val="single" w:sz="12" w:space="0" w:color="E36C0A"/>
              <w:left w:val="single" w:sz="12" w:space="0" w:color="ED7D31"/>
              <w:bottom w:val="single" w:sz="12" w:space="0" w:color="E36C0A"/>
              <w:right w:val="single" w:sz="12" w:space="0" w:color="ED7D31"/>
            </w:tcBorders>
            <w:shd w:val="clear" w:color="auto" w:fill="F4B083"/>
            <w:vAlign w:val="center"/>
          </w:tcPr>
          <w:p w14:paraId="68F8FEB7" w14:textId="77777777" w:rsidR="006D638F" w:rsidRDefault="00000000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Indicadores de evaluación </w:t>
            </w:r>
          </w:p>
        </w:tc>
      </w:tr>
      <w:tr w:rsidR="006D638F" w14:paraId="3A159CF5" w14:textId="77777777">
        <w:trPr>
          <w:trHeight w:val="501"/>
        </w:trPr>
        <w:tc>
          <w:tcPr>
            <w:tcW w:w="11490" w:type="dxa"/>
            <w:gridSpan w:val="3"/>
            <w:tcBorders>
              <w:top w:val="single" w:sz="12" w:space="0" w:color="E36C0A"/>
              <w:left w:val="single" w:sz="12" w:space="0" w:color="E36C0A"/>
              <w:bottom w:val="single" w:sz="12" w:space="0" w:color="ED7D31"/>
              <w:right w:val="single" w:sz="12" w:space="0" w:color="ED7D31"/>
            </w:tcBorders>
          </w:tcPr>
          <w:p w14:paraId="37CD0D4D" w14:textId="77777777" w:rsidR="006D638F" w:rsidRDefault="00000000">
            <w:pPr>
              <w:spacing w:after="160" w:line="360" w:lineRule="auto"/>
              <w:jc w:val="both"/>
            </w:pPr>
            <w:r>
              <w:rPr>
                <w:b/>
              </w:rPr>
              <w:t xml:space="preserve">Objetivo de la </w:t>
            </w:r>
            <w:proofErr w:type="spellStart"/>
            <w:r>
              <w:rPr>
                <w:b/>
              </w:rPr>
              <w:t>clase:</w:t>
            </w:r>
            <w:r>
              <w:t>Comprender</w:t>
            </w:r>
            <w:proofErr w:type="spellEnd"/>
            <w:r>
              <w:t xml:space="preserve"> el movimiento de rotación de la tierra y cómo este afecta fenómenos como el día y la noche, a través de la creación y uso de modelos.</w:t>
            </w:r>
          </w:p>
        </w:tc>
        <w:tc>
          <w:tcPr>
            <w:tcW w:w="3060" w:type="dxa"/>
            <w:vMerge w:val="restart"/>
            <w:tcBorders>
              <w:top w:val="single" w:sz="12" w:space="0" w:color="E36C0A"/>
              <w:left w:val="single" w:sz="12" w:space="0" w:color="ED7D31"/>
              <w:right w:val="single" w:sz="12" w:space="0" w:color="ED7D31"/>
            </w:tcBorders>
          </w:tcPr>
          <w:p w14:paraId="50841B9D" w14:textId="77777777" w:rsidR="006D638F" w:rsidRDefault="00000000">
            <w:pPr>
              <w:numPr>
                <w:ilvl w:val="0"/>
                <w:numId w:val="2"/>
              </w:numPr>
              <w:pBdr>
                <w:top w:val="none" w:sz="0" w:space="6" w:color="000000"/>
                <w:left w:val="none" w:sz="0" w:space="7" w:color="000000"/>
                <w:bottom w:val="none" w:sz="0" w:space="6" w:color="000000"/>
                <w:right w:val="none" w:sz="0" w:space="7" w:color="000000"/>
                <w:between w:val="none" w:sz="0" w:space="6" w:color="000000"/>
              </w:pBd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t>Describen el movimiento de rotación de la Tierra.</w:t>
            </w:r>
          </w:p>
          <w:p w14:paraId="77242B4D" w14:textId="77777777" w:rsidR="006D638F" w:rsidRDefault="00000000">
            <w:pPr>
              <w:numPr>
                <w:ilvl w:val="0"/>
                <w:numId w:val="2"/>
              </w:numPr>
              <w:pBdr>
                <w:top w:val="none" w:sz="0" w:space="6" w:color="000000"/>
                <w:left w:val="none" w:sz="0" w:space="7" w:color="000000"/>
                <w:bottom w:val="none" w:sz="0" w:space="6" w:color="000000"/>
                <w:right w:val="none" w:sz="0" w:space="7" w:color="000000"/>
                <w:between w:val="none" w:sz="0" w:space="6" w:color="000000"/>
              </w:pBd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t>Explican el día y la noche en base al concepto de rotación.</w:t>
            </w:r>
          </w:p>
          <w:p w14:paraId="419E1DF0" w14:textId="77777777" w:rsidR="006D638F" w:rsidRDefault="00000000">
            <w:pPr>
              <w:numPr>
                <w:ilvl w:val="0"/>
                <w:numId w:val="2"/>
              </w:numPr>
              <w:pBdr>
                <w:top w:val="none" w:sz="0" w:space="6" w:color="000000"/>
                <w:left w:val="none" w:sz="0" w:space="7" w:color="000000"/>
                <w:bottom w:val="none" w:sz="0" w:space="6" w:color="000000"/>
                <w:right w:val="none" w:sz="0" w:space="7" w:color="000000"/>
                <w:between w:val="none" w:sz="0" w:space="6" w:color="000000"/>
              </w:pBdr>
              <w:shd w:val="clear" w:color="auto" w:fill="FFFFFF"/>
              <w:spacing w:after="160" w:line="360" w:lineRule="auto"/>
              <w:jc w:val="both"/>
              <w:rPr>
                <w:color w:val="000000"/>
              </w:rPr>
            </w:pPr>
            <w:r>
              <w:lastRenderedPageBreak/>
              <w:t>Realizan modelos de la rotación del planeta Tierra que explican el día y la noche.</w:t>
            </w:r>
          </w:p>
          <w:p w14:paraId="69EF487E" w14:textId="77777777" w:rsidR="006D638F" w:rsidRDefault="006D638F">
            <w:pPr>
              <w:pBdr>
                <w:top w:val="none" w:sz="0" w:space="6" w:color="000000"/>
                <w:left w:val="none" w:sz="0" w:space="7" w:color="000000"/>
                <w:bottom w:val="none" w:sz="0" w:space="6" w:color="000000"/>
                <w:right w:val="none" w:sz="0" w:space="7" w:color="000000"/>
                <w:between w:val="none" w:sz="0" w:space="6" w:color="000000"/>
              </w:pBdr>
              <w:shd w:val="clear" w:color="auto" w:fill="FFFFFF"/>
              <w:spacing w:after="160" w:line="360" w:lineRule="auto"/>
              <w:ind w:left="720"/>
              <w:jc w:val="both"/>
              <w:rPr>
                <w:color w:val="4D4D4D"/>
                <w:sz w:val="23"/>
                <w:szCs w:val="23"/>
              </w:rPr>
            </w:pPr>
          </w:p>
          <w:p w14:paraId="1BBCEE7B" w14:textId="77777777" w:rsidR="006D638F" w:rsidRDefault="006D638F">
            <w:pPr>
              <w:pBdr>
                <w:top w:val="none" w:sz="0" w:space="6" w:color="000000"/>
                <w:left w:val="none" w:sz="0" w:space="7" w:color="000000"/>
                <w:bottom w:val="none" w:sz="0" w:space="6" w:color="000000"/>
                <w:right w:val="none" w:sz="0" w:space="7" w:color="000000"/>
                <w:between w:val="none" w:sz="0" w:space="6" w:color="000000"/>
              </w:pBdr>
              <w:spacing w:line="360" w:lineRule="auto"/>
              <w:jc w:val="both"/>
            </w:pPr>
          </w:p>
        </w:tc>
      </w:tr>
      <w:tr w:rsidR="006D638F" w14:paraId="529BA5FD" w14:textId="77777777">
        <w:trPr>
          <w:trHeight w:val="640"/>
        </w:trPr>
        <w:tc>
          <w:tcPr>
            <w:tcW w:w="11490" w:type="dxa"/>
            <w:gridSpan w:val="3"/>
            <w:tcBorders>
              <w:top w:val="single" w:sz="4" w:space="0" w:color="000000"/>
              <w:left w:val="single" w:sz="12" w:space="0" w:color="E36C0A"/>
              <w:bottom w:val="single" w:sz="12" w:space="0" w:color="E36C0A"/>
              <w:right w:val="single" w:sz="12" w:space="0" w:color="ED7D31"/>
            </w:tcBorders>
          </w:tcPr>
          <w:p w14:paraId="6A33264A" w14:textId="77777777" w:rsidR="006D638F" w:rsidRDefault="00000000">
            <w:pPr>
              <w:spacing w:after="160" w:line="360" w:lineRule="auto"/>
              <w:jc w:val="both"/>
            </w:pPr>
            <w:r>
              <w:rPr>
                <w:b/>
              </w:rPr>
              <w:t xml:space="preserve">Inicio (15 min): </w:t>
            </w:r>
            <w:r>
              <w:t>Luego de la bienvenida inicial y recordar las normas de la sala , se comienza con una pequeña actividad, con la ayuda de palitos preguntones donde puedan “focalizar” las diferencias de ciertas imágenes  y  así observar la diferencia de lo que sucede justo a esta hora en dos ciudades de nuestro planeta , se mostrarán dos imágenes: una de Santiago y otro de Japón ,para así dar paso a la activación conocimientos previos ,preguntando:</w:t>
            </w:r>
          </w:p>
          <w:p w14:paraId="4750C311" w14:textId="16812491" w:rsidR="006D638F" w:rsidRDefault="00000000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t xml:space="preserve">¿Por qué en </w:t>
            </w:r>
            <w:r w:rsidR="00221289">
              <w:t>Chile</w:t>
            </w:r>
            <w:r>
              <w:t xml:space="preserve"> está de día y en Japón está de noche ?</w:t>
            </w:r>
          </w:p>
          <w:p w14:paraId="00584962" w14:textId="77777777" w:rsidR="006D638F" w:rsidRDefault="00000000">
            <w:pPr>
              <w:numPr>
                <w:ilvl w:val="0"/>
                <w:numId w:val="6"/>
              </w:numPr>
              <w:spacing w:line="360" w:lineRule="auto"/>
              <w:jc w:val="both"/>
            </w:pPr>
            <w:r>
              <w:t>¿Crees que sea posible ?</w:t>
            </w:r>
          </w:p>
          <w:p w14:paraId="5603DEC9" w14:textId="77777777" w:rsidR="006D638F" w:rsidRDefault="00000000">
            <w:pPr>
              <w:numPr>
                <w:ilvl w:val="0"/>
                <w:numId w:val="6"/>
              </w:numPr>
              <w:spacing w:after="160" w:line="360" w:lineRule="auto"/>
              <w:jc w:val="both"/>
            </w:pPr>
            <w:r>
              <w:lastRenderedPageBreak/>
              <w:t>¿Cómo lo comprobamos?</w:t>
            </w:r>
          </w:p>
          <w:p w14:paraId="6D86A8F9" w14:textId="77777777" w:rsidR="006D638F" w:rsidRDefault="00000000">
            <w:pPr>
              <w:spacing w:after="160" w:line="360" w:lineRule="auto"/>
              <w:jc w:val="both"/>
            </w:pPr>
            <w:r>
              <w:t>Se les dice a los estudiantes que si tenemos una forma de comprobarlo ,  sacando un globo terráqueo , una linterna y un globo .</w:t>
            </w:r>
          </w:p>
          <w:p w14:paraId="620D4C85" w14:textId="77777777" w:rsidR="006D638F" w:rsidRDefault="00000000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¿Por qué creen ustedes que nos pueden servir estos  objetos ? </w:t>
            </w:r>
          </w:p>
          <w:p w14:paraId="333D7218" w14:textId="77777777" w:rsidR="006D638F" w:rsidRDefault="00000000">
            <w:pPr>
              <w:numPr>
                <w:ilvl w:val="0"/>
                <w:numId w:val="7"/>
              </w:numPr>
              <w:spacing w:after="160" w:line="360" w:lineRule="auto"/>
              <w:jc w:val="both"/>
            </w:pPr>
            <w:r>
              <w:t>¿Qué pueden simular ?</w:t>
            </w:r>
          </w:p>
          <w:p w14:paraId="574ECC26" w14:textId="77777777" w:rsidR="006D638F" w:rsidRDefault="00000000">
            <w:pPr>
              <w:spacing w:after="160" w:line="360" w:lineRule="auto"/>
              <w:jc w:val="both"/>
            </w:pPr>
            <w:r>
              <w:t>Se dan datos importantes como : El sol es tan grande que podríamos poner 1.000 tierras dentro del sol , que la tierra no está quieta , al igual que nosotros y que la tierra tiene dos movimientos y hoy veremos uno de ellos , la Rotación.</w:t>
            </w:r>
          </w:p>
          <w:p w14:paraId="04FAA7F3" w14:textId="77777777" w:rsidR="006D638F" w:rsidRDefault="00000000">
            <w:pPr>
              <w:spacing w:after="160" w:line="360" w:lineRule="auto"/>
              <w:jc w:val="both"/>
            </w:pPr>
            <w:r>
              <w:t>A los estudiantes se les dará a conocer el objetivo de clase el cual deben leer junto a la profesora y escribirlo en su cuaderno, para que comprendan lo que se trabajara en la clase.</w:t>
            </w:r>
          </w:p>
        </w:tc>
        <w:tc>
          <w:tcPr>
            <w:tcW w:w="3060" w:type="dxa"/>
            <w:vMerge/>
            <w:tcBorders>
              <w:top w:val="single" w:sz="12" w:space="0" w:color="E36C0A"/>
              <w:left w:val="single" w:sz="12" w:space="0" w:color="ED7D31"/>
              <w:right w:val="single" w:sz="12" w:space="0" w:color="ED7D31"/>
            </w:tcBorders>
          </w:tcPr>
          <w:p w14:paraId="1F09B619" w14:textId="77777777" w:rsidR="006D638F" w:rsidRDefault="006D638F">
            <w:pPr>
              <w:widowControl w:val="0"/>
            </w:pPr>
          </w:p>
        </w:tc>
      </w:tr>
      <w:tr w:rsidR="006D638F" w14:paraId="7F9EBDC1" w14:textId="77777777">
        <w:trPr>
          <w:trHeight w:val="652"/>
        </w:trPr>
        <w:tc>
          <w:tcPr>
            <w:tcW w:w="11490" w:type="dxa"/>
            <w:gridSpan w:val="3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D7D31"/>
            </w:tcBorders>
          </w:tcPr>
          <w:p w14:paraId="383BAAA2" w14:textId="77777777" w:rsidR="006D638F" w:rsidRDefault="00000000">
            <w:pPr>
              <w:spacing w:after="160" w:line="360" w:lineRule="auto"/>
              <w:jc w:val="both"/>
            </w:pPr>
            <w:r>
              <w:rPr>
                <w:b/>
              </w:rPr>
              <w:t xml:space="preserve">Desarrollo (45 min): </w:t>
            </w:r>
            <w:r>
              <w:t>Para dar inicio al desarrollo de la clase, los estudiantes deberán colocarse detrás de la silla de pie y girar lentamente , luego colocar un dedo en la cabeza para simular el eje de rotación.</w:t>
            </w:r>
          </w:p>
          <w:p w14:paraId="640DECE1" w14:textId="77777777" w:rsidR="006D638F" w:rsidRDefault="00000000">
            <w:pPr>
              <w:spacing w:after="160" w:line="360" w:lineRule="auto"/>
              <w:jc w:val="both"/>
            </w:pPr>
            <w:r>
              <w:t>Luego se les preguntará a los estudiantes , entonces porqué ocurre ¿El día y la noche ? para verlo , se apagan las luces del aula , prendiendo la linterna (simula el sol) apuntando el globo terráqueo, se les pregunta :</w:t>
            </w:r>
          </w:p>
          <w:p w14:paraId="05456063" w14:textId="77777777" w:rsidR="006D638F" w:rsidRDefault="00000000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¿En qué continente se encuentra Chile? (América), ubicando Chile en el globo terráqueo.</w:t>
            </w:r>
          </w:p>
          <w:p w14:paraId="518F77FA" w14:textId="77777777" w:rsidR="006D638F" w:rsidRDefault="00000000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¿Qué sucede entonces con los países que se encuentran atrás ?¿Les llega la luz del sol ?</w:t>
            </w:r>
          </w:p>
          <w:p w14:paraId="07FA8CA3" w14:textId="77777777" w:rsidR="006D638F" w:rsidRDefault="00000000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¿Cuál es el movimiento que hizo la tierra ?</w:t>
            </w:r>
          </w:p>
          <w:p w14:paraId="31F20263" w14:textId="77777777" w:rsidR="006D638F" w:rsidRDefault="00000000">
            <w:pPr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¿Cuánto dura el movimiento de rotación ?</w:t>
            </w:r>
          </w:p>
          <w:p w14:paraId="2C525A25" w14:textId="77777777" w:rsidR="006D638F" w:rsidRDefault="00000000">
            <w:pPr>
              <w:spacing w:after="160" w:line="360" w:lineRule="auto"/>
              <w:jc w:val="both"/>
            </w:pPr>
            <w:r>
              <w:t>Luego se muestra el globo (simula la luna) que gira alrededor de la tierra. Prendiendo la luz cuando termine.</w:t>
            </w:r>
          </w:p>
          <w:p w14:paraId="6E591089" w14:textId="77777777" w:rsidR="006D638F" w:rsidRDefault="00000000">
            <w:pPr>
              <w:spacing w:after="160" w:line="360" w:lineRule="auto"/>
              <w:jc w:val="both"/>
            </w:pPr>
            <w:r>
              <w:lastRenderedPageBreak/>
              <w:t xml:space="preserve">Se les muestra el video </w:t>
            </w:r>
            <w:hyperlink r:id="rId6">
              <w:r>
                <w:rPr>
                  <w:color w:val="1155CC"/>
                  <w:u w:val="single"/>
                </w:rPr>
                <w:t xml:space="preserve">El </w:t>
              </w:r>
              <w:proofErr w:type="spellStart"/>
              <w:r>
                <w:rPr>
                  <w:color w:val="1155CC"/>
                  <w:u w:val="single"/>
                </w:rPr>
                <w:t>día</w:t>
              </w:r>
              <w:proofErr w:type="spellEnd"/>
              <w:r>
                <w:rPr>
                  <w:color w:val="1155CC"/>
                  <w:u w:val="single"/>
                </w:rPr>
                <w:t xml:space="preserve"> y la noche. El movimiento de </w:t>
              </w:r>
              <w:proofErr w:type="spellStart"/>
              <w:r>
                <w:rPr>
                  <w:color w:val="1155CC"/>
                  <w:u w:val="single"/>
                </w:rPr>
                <w:t>Rotación</w:t>
              </w:r>
              <w:proofErr w:type="spellEnd"/>
              <w:r>
                <w:rPr>
                  <w:color w:val="1155CC"/>
                  <w:u w:val="single"/>
                </w:rPr>
                <w:t xml:space="preserve"> 🌎 | Vídeos Educativos para </w:t>
              </w:r>
              <w:proofErr w:type="spellStart"/>
              <w:r>
                <w:rPr>
                  <w:color w:val="1155CC"/>
                  <w:u w:val="single"/>
                </w:rPr>
                <w:t>Niños</w:t>
              </w:r>
              <w:proofErr w:type="spellEnd"/>
              <w:r>
                <w:rPr>
                  <w:color w:val="1155CC"/>
                  <w:u w:val="single"/>
                </w:rPr>
                <w:t xml:space="preserve"> - YouTube</w:t>
              </w:r>
            </w:hyperlink>
            <w:r>
              <w:t xml:space="preserve">  , comentando la importancia de la Rotación.</w:t>
            </w:r>
          </w:p>
          <w:p w14:paraId="69DC4277" w14:textId="7212CD24" w:rsidR="006D638F" w:rsidRDefault="00000000">
            <w:pPr>
              <w:spacing w:after="160" w:line="360" w:lineRule="auto"/>
              <w:jc w:val="both"/>
              <w:rPr>
                <w:b/>
              </w:rPr>
            </w:pPr>
            <w:r>
              <w:t xml:space="preserve">Se les da un </w:t>
            </w:r>
            <w:r w:rsidR="00221289">
              <w:t>resumen,</w:t>
            </w:r>
            <w:r>
              <w:t xml:space="preserve"> que deberán pegar en sus cuadernos invitando  a los estudiantes  a realizar una actividad de Arte óptico para no olvidar las consecuencias de la Rotación, llamada  </w:t>
            </w:r>
            <w:proofErr w:type="spellStart"/>
            <w:r>
              <w:t>Agamografo</w:t>
            </w:r>
            <w:proofErr w:type="spellEnd"/>
            <w:r>
              <w:t xml:space="preserve"> , donde deberán pintar y doblar en forma de abanico.</w:t>
            </w:r>
          </w:p>
        </w:tc>
        <w:tc>
          <w:tcPr>
            <w:tcW w:w="3060" w:type="dxa"/>
            <w:vMerge/>
            <w:tcBorders>
              <w:top w:val="single" w:sz="12" w:space="0" w:color="E36C0A"/>
              <w:left w:val="single" w:sz="12" w:space="0" w:color="ED7D31"/>
              <w:right w:val="single" w:sz="12" w:space="0" w:color="ED7D31"/>
            </w:tcBorders>
          </w:tcPr>
          <w:p w14:paraId="41EEC23F" w14:textId="77777777" w:rsidR="006D638F" w:rsidRDefault="006D638F">
            <w:pPr>
              <w:widowControl w:val="0"/>
              <w:rPr>
                <w:b/>
              </w:rPr>
            </w:pPr>
          </w:p>
        </w:tc>
      </w:tr>
      <w:tr w:rsidR="006D638F" w14:paraId="32E0B25C" w14:textId="77777777">
        <w:trPr>
          <w:trHeight w:val="652"/>
        </w:trPr>
        <w:tc>
          <w:tcPr>
            <w:tcW w:w="11490" w:type="dxa"/>
            <w:gridSpan w:val="3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D7D31"/>
            </w:tcBorders>
          </w:tcPr>
          <w:p w14:paraId="07E29146" w14:textId="77777777" w:rsidR="006D638F" w:rsidRDefault="00000000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Cierre (15 min): </w:t>
            </w:r>
          </w:p>
          <w:p w14:paraId="19EBDD29" w14:textId="77777777" w:rsidR="006D638F" w:rsidRDefault="00000000">
            <w:pPr>
              <w:spacing w:after="160" w:line="360" w:lineRule="auto"/>
              <w:jc w:val="both"/>
            </w:pPr>
            <w:r>
              <w:t>Se vuelve al objetivo, leyéndolo todos juntos , para ver si se logró el objetivo de clases . haciendo preguntas como:</w:t>
            </w:r>
          </w:p>
          <w:p w14:paraId="08902040" w14:textId="77777777" w:rsidR="006D638F" w:rsidRDefault="00000000">
            <w:pPr>
              <w:numPr>
                <w:ilvl w:val="0"/>
                <w:numId w:val="8"/>
              </w:numPr>
              <w:spacing w:line="360" w:lineRule="auto"/>
              <w:jc w:val="both"/>
            </w:pPr>
            <w:r>
              <w:t>¿Logramos comprender el concepto de Rotación de la Tierra ?</w:t>
            </w:r>
          </w:p>
          <w:p w14:paraId="1C31ED20" w14:textId="77777777" w:rsidR="006D638F" w:rsidRDefault="00000000">
            <w:pPr>
              <w:numPr>
                <w:ilvl w:val="0"/>
                <w:numId w:val="8"/>
              </w:numPr>
              <w:spacing w:after="160" w:line="360" w:lineRule="auto"/>
              <w:jc w:val="both"/>
            </w:pPr>
            <w:r>
              <w:t>¿Cómo afecta este fenómeno el día y la noche ?</w:t>
            </w:r>
          </w:p>
          <w:p w14:paraId="4262AF1B" w14:textId="77777777" w:rsidR="006D638F" w:rsidRDefault="00000000">
            <w:pPr>
              <w:spacing w:after="160" w:line="360" w:lineRule="auto"/>
              <w:jc w:val="both"/>
            </w:pPr>
            <w:r>
              <w:t xml:space="preserve">Además se les entregará un ticket de salida , el cual deberán mostrar al terminar  pegadas en sus </w:t>
            </w:r>
            <w:proofErr w:type="spellStart"/>
            <w:r>
              <w:t>cuadernos.Donde</w:t>
            </w:r>
            <w:proofErr w:type="spellEnd"/>
            <w:r>
              <w:t xml:space="preserve"> deberán dibuja el Sol y la Tierra y colorear el día y la noche en la Tierra. y contesta ¿Qué debe pasar para que haya noche y día de manera continua en la Tierra?</w:t>
            </w:r>
          </w:p>
          <w:p w14:paraId="5EE4676A" w14:textId="77777777" w:rsidR="006D638F" w:rsidRDefault="00000000">
            <w:pPr>
              <w:spacing w:after="160" w:line="360" w:lineRule="auto"/>
              <w:jc w:val="both"/>
            </w:pPr>
            <w:r>
              <w:t xml:space="preserve">Para finalizar podrán pasar los estudiantes que quieran mostrar su </w:t>
            </w:r>
            <w:proofErr w:type="spellStart"/>
            <w:r>
              <w:t>Agamografo</w:t>
            </w:r>
            <w:proofErr w:type="spellEnd"/>
            <w:r>
              <w:t xml:space="preserve">  terminado al grupo curso,</w:t>
            </w:r>
          </w:p>
        </w:tc>
        <w:tc>
          <w:tcPr>
            <w:tcW w:w="3060" w:type="dxa"/>
            <w:vMerge/>
            <w:tcBorders>
              <w:top w:val="single" w:sz="12" w:space="0" w:color="E36C0A"/>
              <w:left w:val="single" w:sz="12" w:space="0" w:color="ED7D31"/>
              <w:right w:val="single" w:sz="12" w:space="0" w:color="ED7D31"/>
            </w:tcBorders>
          </w:tcPr>
          <w:p w14:paraId="7B6027B8" w14:textId="77777777" w:rsidR="006D638F" w:rsidRDefault="006D638F">
            <w:pPr>
              <w:widowControl w:val="0"/>
              <w:rPr>
                <w:b/>
              </w:rPr>
            </w:pPr>
          </w:p>
        </w:tc>
      </w:tr>
      <w:tr w:rsidR="006D638F" w14:paraId="08A6F93A" w14:textId="77777777">
        <w:trPr>
          <w:trHeight w:val="652"/>
        </w:trPr>
        <w:tc>
          <w:tcPr>
            <w:tcW w:w="14550" w:type="dxa"/>
            <w:gridSpan w:val="4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D7D31"/>
            </w:tcBorders>
          </w:tcPr>
          <w:p w14:paraId="71273847" w14:textId="77777777" w:rsidR="006D638F" w:rsidRDefault="00000000">
            <w:pPr>
              <w:spacing w:after="160" w:line="360" w:lineRule="auto"/>
            </w:pPr>
            <w:r>
              <w:rPr>
                <w:b/>
              </w:rPr>
              <w:t>Técnica de evaluación:</w:t>
            </w:r>
            <w:r>
              <w:t xml:space="preserve"> Formativa de observación directa en el desarrollo de las actividades de clase.</w:t>
            </w:r>
          </w:p>
        </w:tc>
      </w:tr>
      <w:tr w:rsidR="006D638F" w14:paraId="58C522B5" w14:textId="77777777">
        <w:trPr>
          <w:trHeight w:val="652"/>
        </w:trPr>
        <w:tc>
          <w:tcPr>
            <w:tcW w:w="14550" w:type="dxa"/>
            <w:gridSpan w:val="4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D7D31"/>
            </w:tcBorders>
          </w:tcPr>
          <w:p w14:paraId="08B3DC3F" w14:textId="77777777" w:rsidR="006D638F" w:rsidRDefault="00000000">
            <w:pPr>
              <w:spacing w:after="160" w:line="360" w:lineRule="auto"/>
              <w:rPr>
                <w:b/>
              </w:rPr>
            </w:pPr>
            <w:r>
              <w:rPr>
                <w:b/>
              </w:rPr>
              <w:t xml:space="preserve">Instrumento de evaluación: </w:t>
            </w:r>
          </w:p>
          <w:p w14:paraId="77151CDF" w14:textId="77777777" w:rsidR="006D638F" w:rsidRDefault="00000000">
            <w:pPr>
              <w:numPr>
                <w:ilvl w:val="0"/>
                <w:numId w:val="3"/>
              </w:numPr>
              <w:spacing w:line="360" w:lineRule="auto"/>
            </w:pPr>
            <w:r>
              <w:t>Diagnóstica</w:t>
            </w:r>
          </w:p>
          <w:p w14:paraId="00019BDD" w14:textId="77777777" w:rsidR="006D638F" w:rsidRDefault="00000000">
            <w:pPr>
              <w:numPr>
                <w:ilvl w:val="0"/>
                <w:numId w:val="3"/>
              </w:numPr>
              <w:spacing w:after="160" w:line="360" w:lineRule="auto"/>
            </w:pPr>
            <w:r>
              <w:t>Preguntas abiertas y dirigidas</w:t>
            </w:r>
          </w:p>
        </w:tc>
      </w:tr>
    </w:tbl>
    <w:p w14:paraId="1DD16727" w14:textId="77777777" w:rsidR="006D638F" w:rsidRDefault="006D638F">
      <w:pPr>
        <w:spacing w:after="160" w:line="259" w:lineRule="auto"/>
        <w:rPr>
          <w:rFonts w:ascii="Calibri" w:eastAsia="Calibri" w:hAnsi="Calibri" w:cs="Calibri"/>
        </w:rPr>
      </w:pPr>
    </w:p>
    <w:p w14:paraId="056F0C01" w14:textId="77777777" w:rsidR="006D638F" w:rsidRDefault="006D638F"/>
    <w:sectPr w:rsidR="006D638F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208"/>
    <w:multiLevelType w:val="multilevel"/>
    <w:tmpl w:val="F8B87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EB66D5"/>
    <w:multiLevelType w:val="multilevel"/>
    <w:tmpl w:val="A836C4F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D4D4D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083A1F"/>
    <w:multiLevelType w:val="multilevel"/>
    <w:tmpl w:val="14267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C57E5B"/>
    <w:multiLevelType w:val="multilevel"/>
    <w:tmpl w:val="9CFC1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687D24"/>
    <w:multiLevelType w:val="multilevel"/>
    <w:tmpl w:val="67EC6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1A03C4"/>
    <w:multiLevelType w:val="multilevel"/>
    <w:tmpl w:val="342E2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6850F8"/>
    <w:multiLevelType w:val="multilevel"/>
    <w:tmpl w:val="EF203E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EB2394"/>
    <w:multiLevelType w:val="multilevel"/>
    <w:tmpl w:val="2594E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671436">
    <w:abstractNumId w:val="7"/>
  </w:num>
  <w:num w:numId="2" w16cid:durableId="1301959092">
    <w:abstractNumId w:val="1"/>
  </w:num>
  <w:num w:numId="3" w16cid:durableId="1685210721">
    <w:abstractNumId w:val="3"/>
  </w:num>
  <w:num w:numId="4" w16cid:durableId="103814409">
    <w:abstractNumId w:val="5"/>
  </w:num>
  <w:num w:numId="5" w16cid:durableId="1772315733">
    <w:abstractNumId w:val="6"/>
  </w:num>
  <w:num w:numId="6" w16cid:durableId="1862432976">
    <w:abstractNumId w:val="4"/>
  </w:num>
  <w:num w:numId="7" w16cid:durableId="1099448537">
    <w:abstractNumId w:val="2"/>
  </w:num>
  <w:num w:numId="8" w16cid:durableId="102204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8F"/>
    <w:rsid w:val="00221289"/>
    <w:rsid w:val="006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E844"/>
  <w15:docId w15:val="{4EBFCE12-5CD8-4783-A4F2-320C9C9C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0iZfzHDCys&amp;t=9s" TargetMode="External"/><Relationship Id="rId5" Type="http://schemas.openxmlformats.org/officeDocument/2006/relationships/hyperlink" Target="https://www.curriculumnacional.cl/portal/Ejes/Ciencias-Naturales/Ciencias-de-la-Tierra-y-el-Universo/18419:CN03-OA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CONSTANZA ADRIANA ROJAS OSORIO</cp:lastModifiedBy>
  <cp:revision>3</cp:revision>
  <dcterms:created xsi:type="dcterms:W3CDTF">2023-06-08T13:06:00Z</dcterms:created>
  <dcterms:modified xsi:type="dcterms:W3CDTF">2023-06-08T13:07:00Z</dcterms:modified>
</cp:coreProperties>
</file>