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D4F4" w14:textId="77777777" w:rsidR="00CC57C5" w:rsidRDefault="00CC57C5">
      <w:pPr>
        <w:widowControl w:val="0"/>
        <w:rPr>
          <w:i/>
        </w:rPr>
      </w:pPr>
    </w:p>
    <w:tbl>
      <w:tblPr>
        <w:tblStyle w:val="a"/>
        <w:tblW w:w="1455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2400"/>
        <w:gridCol w:w="5250"/>
        <w:gridCol w:w="3060"/>
      </w:tblGrid>
      <w:tr w:rsidR="00CC57C5" w14:paraId="21050479" w14:textId="77777777">
        <w:trPr>
          <w:trHeight w:val="431"/>
        </w:trPr>
        <w:tc>
          <w:tcPr>
            <w:tcW w:w="14550" w:type="dxa"/>
            <w:gridSpan w:val="4"/>
            <w:tcBorders>
              <w:top w:val="single" w:sz="12" w:space="0" w:color="E36C0A"/>
              <w:left w:val="single" w:sz="12" w:space="0" w:color="E36C0A"/>
              <w:bottom w:val="single" w:sz="12" w:space="0" w:color="E36C0A"/>
              <w:right w:val="single" w:sz="12" w:space="0" w:color="E36C0A"/>
            </w:tcBorders>
            <w:shd w:val="clear" w:color="auto" w:fill="E36C0A"/>
            <w:vAlign w:val="center"/>
          </w:tcPr>
          <w:p w14:paraId="05DA413A" w14:textId="77777777" w:rsidR="00CC57C5" w:rsidRDefault="00852EF4">
            <w:pPr>
              <w:spacing w:after="160" w:line="360" w:lineRule="auto"/>
              <w:jc w:val="center"/>
              <w:rPr>
                <w:b/>
              </w:rPr>
            </w:pPr>
            <w:r>
              <w:rPr>
                <w:b/>
                <w:color w:val="FFFFFF"/>
              </w:rPr>
              <w:t>PLANIFICACIÓN DE CLASES EDU590</w:t>
            </w:r>
          </w:p>
        </w:tc>
      </w:tr>
      <w:tr w:rsidR="00CC57C5" w14:paraId="273C9EB9" w14:textId="77777777">
        <w:trPr>
          <w:trHeight w:val="280"/>
        </w:trPr>
        <w:tc>
          <w:tcPr>
            <w:tcW w:w="14550" w:type="dxa"/>
            <w:gridSpan w:val="4"/>
            <w:tcBorders>
              <w:top w:val="single" w:sz="12" w:space="0" w:color="E36C0A"/>
              <w:left w:val="single" w:sz="12" w:space="0" w:color="E36C0A"/>
              <w:bottom w:val="single" w:sz="12" w:space="0" w:color="E36C0A"/>
              <w:right w:val="single" w:sz="12" w:space="0" w:color="E36C0A"/>
            </w:tcBorders>
            <w:shd w:val="clear" w:color="auto" w:fill="FABF8F"/>
            <w:vAlign w:val="center"/>
          </w:tcPr>
          <w:p w14:paraId="588952DC" w14:textId="77777777" w:rsidR="00CC57C5" w:rsidRDefault="00852EF4">
            <w:pPr>
              <w:spacing w:after="160" w:line="360" w:lineRule="auto"/>
              <w:jc w:val="center"/>
              <w:rPr>
                <w:b/>
              </w:rPr>
            </w:pPr>
            <w:r>
              <w:rPr>
                <w:b/>
              </w:rPr>
              <w:t>DATOS GENERALES</w:t>
            </w:r>
          </w:p>
        </w:tc>
      </w:tr>
      <w:tr w:rsidR="00CC57C5" w14:paraId="6CC59698" w14:textId="77777777">
        <w:trPr>
          <w:trHeight w:val="264"/>
        </w:trPr>
        <w:tc>
          <w:tcPr>
            <w:tcW w:w="14550" w:type="dxa"/>
            <w:gridSpan w:val="4"/>
            <w:tcBorders>
              <w:top w:val="single" w:sz="12" w:space="0" w:color="E36C0A"/>
              <w:left w:val="single" w:sz="12" w:space="0" w:color="E36C0A"/>
              <w:bottom w:val="single" w:sz="12" w:space="0" w:color="E36C0A"/>
              <w:right w:val="single" w:sz="12" w:space="0" w:color="E36C0A"/>
            </w:tcBorders>
            <w:vAlign w:val="center"/>
          </w:tcPr>
          <w:p w14:paraId="5BA1E470" w14:textId="77777777" w:rsidR="00CC57C5" w:rsidRDefault="00852EF4">
            <w:pPr>
              <w:spacing w:after="160" w:line="360" w:lineRule="auto"/>
            </w:pPr>
            <w:r>
              <w:t>Nombre docente: Constanza Rojas</w:t>
            </w:r>
          </w:p>
        </w:tc>
      </w:tr>
      <w:tr w:rsidR="00CC57C5" w14:paraId="0E122993" w14:textId="77777777">
        <w:trPr>
          <w:trHeight w:val="280"/>
        </w:trPr>
        <w:tc>
          <w:tcPr>
            <w:tcW w:w="3840" w:type="dxa"/>
            <w:tcBorders>
              <w:top w:val="single" w:sz="12" w:space="0" w:color="E36C0A"/>
              <w:left w:val="single" w:sz="12" w:space="0" w:color="E36C0A"/>
              <w:bottom w:val="single" w:sz="12" w:space="0" w:color="E36C0A"/>
            </w:tcBorders>
            <w:vAlign w:val="center"/>
          </w:tcPr>
          <w:p w14:paraId="732F335C" w14:textId="77777777" w:rsidR="00CC57C5" w:rsidRDefault="00852EF4">
            <w:pPr>
              <w:spacing w:after="160" w:line="360" w:lineRule="auto"/>
            </w:pPr>
            <w:r>
              <w:t xml:space="preserve">Asignatura: Ciencias Naturales </w:t>
            </w:r>
          </w:p>
        </w:tc>
        <w:tc>
          <w:tcPr>
            <w:tcW w:w="7650" w:type="dxa"/>
            <w:gridSpan w:val="2"/>
            <w:tcBorders>
              <w:top w:val="single" w:sz="12" w:space="0" w:color="E36C0A"/>
              <w:bottom w:val="single" w:sz="12" w:space="0" w:color="E36C0A"/>
            </w:tcBorders>
            <w:vAlign w:val="center"/>
          </w:tcPr>
          <w:p w14:paraId="74D25139" w14:textId="77777777" w:rsidR="00CC57C5" w:rsidRDefault="00852EF4">
            <w:pPr>
              <w:spacing w:after="160" w:line="360" w:lineRule="auto"/>
            </w:pPr>
            <w:r>
              <w:t>Nivel: Tercero Básico</w:t>
            </w:r>
          </w:p>
        </w:tc>
        <w:tc>
          <w:tcPr>
            <w:tcW w:w="3060" w:type="dxa"/>
            <w:tcBorders>
              <w:top w:val="single" w:sz="12" w:space="0" w:color="E36C0A"/>
              <w:bottom w:val="single" w:sz="12" w:space="0" w:color="E36C0A"/>
              <w:right w:val="single" w:sz="12" w:space="0" w:color="E36C0A"/>
            </w:tcBorders>
            <w:vAlign w:val="center"/>
          </w:tcPr>
          <w:p w14:paraId="4382DAD6" w14:textId="77777777" w:rsidR="00CC57C5" w:rsidRDefault="00852EF4">
            <w:pPr>
              <w:spacing w:after="160" w:line="360" w:lineRule="auto"/>
            </w:pPr>
            <w:r>
              <w:t>Semestre: Primer</w:t>
            </w:r>
          </w:p>
        </w:tc>
      </w:tr>
      <w:tr w:rsidR="00CC57C5" w14:paraId="620A94FA" w14:textId="77777777">
        <w:trPr>
          <w:trHeight w:val="280"/>
        </w:trPr>
        <w:tc>
          <w:tcPr>
            <w:tcW w:w="3840" w:type="dxa"/>
            <w:tcBorders>
              <w:top w:val="single" w:sz="12" w:space="0" w:color="E36C0A"/>
              <w:left w:val="single" w:sz="12" w:space="0" w:color="E36C0A"/>
              <w:bottom w:val="single" w:sz="12" w:space="0" w:color="E36C0A"/>
            </w:tcBorders>
            <w:vAlign w:val="center"/>
          </w:tcPr>
          <w:p w14:paraId="1FE84BBF" w14:textId="77777777" w:rsidR="00302C89" w:rsidRDefault="00852EF4" w:rsidP="00302C89">
            <w:pPr>
              <w:spacing w:after="160" w:line="360" w:lineRule="auto"/>
            </w:pPr>
            <w:r>
              <w:t>Unidad didáctica:</w:t>
            </w:r>
          </w:p>
          <w:p w14:paraId="69D19A1B" w14:textId="1D7EE8A1" w:rsidR="00CC57C5" w:rsidRDefault="00852EF4" w:rsidP="00302C89">
            <w:pPr>
              <w:spacing w:after="160" w:line="360" w:lineRule="auto"/>
            </w:pPr>
            <w:r>
              <w:t xml:space="preserve"> </w:t>
            </w:r>
            <w:r w:rsidR="00302C89">
              <w:t>Unidad 2: El Sistema solar</w:t>
            </w:r>
          </w:p>
        </w:tc>
        <w:tc>
          <w:tcPr>
            <w:tcW w:w="2400" w:type="dxa"/>
            <w:tcBorders>
              <w:top w:val="single" w:sz="12" w:space="0" w:color="E36C0A"/>
              <w:bottom w:val="single" w:sz="12" w:space="0" w:color="E36C0A"/>
            </w:tcBorders>
            <w:vAlign w:val="center"/>
          </w:tcPr>
          <w:p w14:paraId="2911F65F" w14:textId="77777777" w:rsidR="00CC57C5" w:rsidRDefault="00852EF4">
            <w:pPr>
              <w:spacing w:after="160" w:line="360" w:lineRule="auto"/>
            </w:pPr>
            <w:r>
              <w:t xml:space="preserve">Clase </w:t>
            </w:r>
            <w:proofErr w:type="spellStart"/>
            <w:r>
              <w:t>N°</w:t>
            </w:r>
            <w:proofErr w:type="spellEnd"/>
            <w:r>
              <w:t>. Clase 1</w:t>
            </w:r>
          </w:p>
        </w:tc>
        <w:tc>
          <w:tcPr>
            <w:tcW w:w="5250" w:type="dxa"/>
            <w:tcBorders>
              <w:top w:val="single" w:sz="12" w:space="0" w:color="E36C0A"/>
              <w:bottom w:val="single" w:sz="12" w:space="0" w:color="E36C0A"/>
            </w:tcBorders>
            <w:vAlign w:val="center"/>
          </w:tcPr>
          <w:p w14:paraId="312557F4" w14:textId="2D55CA58" w:rsidR="00CC57C5" w:rsidRDefault="00852EF4">
            <w:pPr>
              <w:spacing w:after="160" w:line="360" w:lineRule="auto"/>
            </w:pPr>
            <w:r>
              <w:t>Fecha</w:t>
            </w:r>
            <w:r w:rsidR="00302C89">
              <w:t>:23</w:t>
            </w:r>
            <w:r>
              <w:t xml:space="preserve"> de junio 2023</w:t>
            </w:r>
          </w:p>
        </w:tc>
        <w:tc>
          <w:tcPr>
            <w:tcW w:w="3060" w:type="dxa"/>
            <w:tcBorders>
              <w:top w:val="single" w:sz="12" w:space="0" w:color="E36C0A"/>
              <w:bottom w:val="single" w:sz="12" w:space="0" w:color="E36C0A"/>
              <w:right w:val="single" w:sz="12" w:space="0" w:color="E36C0A"/>
            </w:tcBorders>
            <w:vAlign w:val="center"/>
          </w:tcPr>
          <w:p w14:paraId="00AC0363" w14:textId="4F405A80" w:rsidR="00CC57C5" w:rsidRDefault="00852EF4">
            <w:pPr>
              <w:spacing w:after="160" w:line="360" w:lineRule="auto"/>
            </w:pPr>
            <w:r>
              <w:t xml:space="preserve">Tiempo: 1:15 </w:t>
            </w:r>
            <w:proofErr w:type="spellStart"/>
            <w:r>
              <w:t>hr</w:t>
            </w:r>
            <w:r w:rsidR="00302C89">
              <w:t>s</w:t>
            </w:r>
            <w:proofErr w:type="spellEnd"/>
          </w:p>
        </w:tc>
      </w:tr>
      <w:tr w:rsidR="00CC57C5" w14:paraId="29D9B4CA" w14:textId="77777777">
        <w:trPr>
          <w:trHeight w:val="280"/>
        </w:trPr>
        <w:tc>
          <w:tcPr>
            <w:tcW w:w="14550" w:type="dxa"/>
            <w:gridSpan w:val="4"/>
            <w:tcBorders>
              <w:top w:val="single" w:sz="12" w:space="0" w:color="E36C0A"/>
              <w:left w:val="single" w:sz="12" w:space="0" w:color="E36C0A"/>
              <w:bottom w:val="single" w:sz="12" w:space="0" w:color="E36C0A"/>
              <w:right w:val="single" w:sz="12" w:space="0" w:color="E36C0A"/>
            </w:tcBorders>
            <w:shd w:val="clear" w:color="auto" w:fill="FABF8F"/>
            <w:vAlign w:val="center"/>
          </w:tcPr>
          <w:p w14:paraId="4B021483" w14:textId="77777777" w:rsidR="00CC57C5" w:rsidRDefault="00852EF4">
            <w:pPr>
              <w:spacing w:after="160" w:line="360" w:lineRule="auto"/>
              <w:jc w:val="center"/>
            </w:pPr>
            <w:r>
              <w:rPr>
                <w:b/>
              </w:rPr>
              <w:t>ASPECTOS CURRICULARES</w:t>
            </w:r>
          </w:p>
        </w:tc>
      </w:tr>
      <w:tr w:rsidR="00CC57C5" w14:paraId="422353C4" w14:textId="77777777">
        <w:trPr>
          <w:trHeight w:val="567"/>
        </w:trPr>
        <w:tc>
          <w:tcPr>
            <w:tcW w:w="14550" w:type="dxa"/>
            <w:gridSpan w:val="4"/>
            <w:tcBorders>
              <w:top w:val="single" w:sz="4" w:space="0" w:color="000000"/>
              <w:left w:val="single" w:sz="12" w:space="0" w:color="E36C0A"/>
              <w:bottom w:val="single" w:sz="4" w:space="0" w:color="000000"/>
              <w:right w:val="single" w:sz="12" w:space="0" w:color="E36C0A"/>
            </w:tcBorders>
          </w:tcPr>
          <w:p w14:paraId="1FF98300" w14:textId="1390ED1F" w:rsidR="004B3A24" w:rsidRDefault="00852EF4" w:rsidP="00302C89">
            <w:pPr>
              <w:spacing w:after="160" w:line="360" w:lineRule="auto"/>
              <w:jc w:val="both"/>
            </w:pPr>
            <w:r>
              <w:t xml:space="preserve">Objetivo de aprendizaje curricular: </w:t>
            </w:r>
            <w:r w:rsidR="00302C89">
              <w:t>OA</w:t>
            </w:r>
            <w:r>
              <w:t xml:space="preserve"> </w:t>
            </w:r>
            <w:r w:rsidR="00302C89">
              <w:t>13: Diseñar y construir modelos tecnológicos para explicar eventos del Sistema solar, como la sucesión de las fases de la Luna y los eclipses de Luna y de Sol, entre otros.</w:t>
            </w:r>
          </w:p>
        </w:tc>
      </w:tr>
      <w:tr w:rsidR="00CC57C5" w14:paraId="2EA7631B" w14:textId="77777777">
        <w:trPr>
          <w:trHeight w:val="567"/>
        </w:trPr>
        <w:tc>
          <w:tcPr>
            <w:tcW w:w="14550" w:type="dxa"/>
            <w:gridSpan w:val="4"/>
            <w:tcBorders>
              <w:top w:val="single" w:sz="4" w:space="0" w:color="000000"/>
              <w:left w:val="single" w:sz="12" w:space="0" w:color="E36C0A"/>
              <w:bottom w:val="single" w:sz="4" w:space="0" w:color="000000"/>
              <w:right w:val="single" w:sz="12" w:space="0" w:color="E36C0A"/>
            </w:tcBorders>
          </w:tcPr>
          <w:p w14:paraId="41AC24C4" w14:textId="77777777" w:rsidR="00D41DDD" w:rsidRDefault="00852EF4" w:rsidP="00302C89">
            <w:pPr>
              <w:spacing w:after="160" w:line="360" w:lineRule="auto"/>
              <w:jc w:val="both"/>
            </w:pPr>
            <w:r>
              <w:t xml:space="preserve">Habilidad(es): </w:t>
            </w:r>
            <w:r w:rsidR="00302C89" w:rsidRPr="00302C89">
              <w:t>Observar, plantear preguntas, formular inferencias y predicciones, en forma guiada, sobre objetos y eventos del entorno</w:t>
            </w:r>
            <w:r w:rsidR="00302C89">
              <w:t xml:space="preserve"> </w:t>
            </w:r>
          </w:p>
          <w:p w14:paraId="4B987D44" w14:textId="77777777" w:rsidR="00CC57C5" w:rsidRDefault="00302C89" w:rsidP="00302C89">
            <w:pPr>
              <w:spacing w:after="160" w:line="360" w:lineRule="auto"/>
              <w:jc w:val="both"/>
            </w:pPr>
            <w:r>
              <w:t>Participar en investigaciones experimentales y no experimentales guiadas: obteniendo información para responder a preguntas dadas a partir de diversas fuentes por medio de la observación, la manipulación y la clasificación de la evidencia en forma individual y colaborativa.</w:t>
            </w:r>
          </w:p>
          <w:p w14:paraId="60516BF4" w14:textId="040B5570" w:rsidR="00D41DDD" w:rsidRDefault="00D41DDD" w:rsidP="00302C89">
            <w:pPr>
              <w:spacing w:after="160" w:line="360" w:lineRule="auto"/>
              <w:jc w:val="both"/>
            </w:pPr>
          </w:p>
        </w:tc>
      </w:tr>
      <w:tr w:rsidR="00CC57C5" w14:paraId="55378150" w14:textId="77777777">
        <w:trPr>
          <w:trHeight w:val="547"/>
        </w:trPr>
        <w:tc>
          <w:tcPr>
            <w:tcW w:w="14550" w:type="dxa"/>
            <w:gridSpan w:val="4"/>
            <w:tcBorders>
              <w:top w:val="single" w:sz="4" w:space="0" w:color="000000"/>
              <w:left w:val="single" w:sz="12" w:space="0" w:color="E36C0A"/>
              <w:bottom w:val="single" w:sz="4" w:space="0" w:color="000000"/>
              <w:right w:val="single" w:sz="12" w:space="0" w:color="E36C0A"/>
            </w:tcBorders>
          </w:tcPr>
          <w:p w14:paraId="6691D920" w14:textId="53BD6A80" w:rsidR="00302C89" w:rsidRDefault="00852EF4" w:rsidP="00302C89">
            <w:pPr>
              <w:spacing w:after="160" w:line="360" w:lineRule="auto"/>
              <w:jc w:val="both"/>
            </w:pPr>
            <w:r>
              <w:t xml:space="preserve">Actitudes: </w:t>
            </w:r>
            <w:r w:rsidR="00D41DDD" w:rsidRPr="00D41DDD">
              <w:t>Demostrar curiosidad e interés por conocer seres vivos, objetos y/o eventos que conforman el entorno natural.</w:t>
            </w:r>
          </w:p>
          <w:p w14:paraId="659629E0" w14:textId="0405BBA2" w:rsidR="00D41DDD" w:rsidRDefault="00D41DDD" w:rsidP="00302C89">
            <w:pPr>
              <w:spacing w:after="160" w:line="360" w:lineRule="auto"/>
              <w:jc w:val="both"/>
              <w:rPr>
                <w:sz w:val="23"/>
                <w:szCs w:val="23"/>
              </w:rPr>
            </w:pPr>
            <w:r w:rsidRPr="00D41DDD">
              <w:rPr>
                <w:sz w:val="23"/>
                <w:szCs w:val="23"/>
              </w:rPr>
              <w:t>Manifestar un estilo de trabajo riguroso y perseverante para lograr los aprendizajes de la asignatura.</w:t>
            </w:r>
          </w:p>
          <w:p w14:paraId="2D2DE85A" w14:textId="7C4D5CCF" w:rsidR="00CC57C5" w:rsidRDefault="00CC57C5">
            <w:pPr>
              <w:spacing w:after="160" w:line="360" w:lineRule="auto"/>
              <w:jc w:val="both"/>
              <w:rPr>
                <w:sz w:val="23"/>
                <w:szCs w:val="23"/>
                <w:highlight w:val="white"/>
              </w:rPr>
            </w:pPr>
          </w:p>
        </w:tc>
      </w:tr>
      <w:tr w:rsidR="00CC57C5" w14:paraId="447CDA15" w14:textId="77777777">
        <w:trPr>
          <w:trHeight w:val="577"/>
        </w:trPr>
        <w:tc>
          <w:tcPr>
            <w:tcW w:w="14550" w:type="dxa"/>
            <w:gridSpan w:val="4"/>
            <w:tcBorders>
              <w:top w:val="single" w:sz="4" w:space="0" w:color="000000"/>
              <w:left w:val="single" w:sz="12" w:space="0" w:color="E36C0A"/>
              <w:bottom w:val="single" w:sz="4" w:space="0" w:color="000000"/>
              <w:right w:val="single" w:sz="12" w:space="0" w:color="E36C0A"/>
            </w:tcBorders>
          </w:tcPr>
          <w:p w14:paraId="4D68B1E1" w14:textId="5F0831DE" w:rsidR="00CC57C5" w:rsidRDefault="00852EF4">
            <w:pPr>
              <w:spacing w:after="160" w:line="360" w:lineRule="auto"/>
              <w:jc w:val="both"/>
            </w:pPr>
            <w:r>
              <w:lastRenderedPageBreak/>
              <w:t xml:space="preserve">Contenido(s):  </w:t>
            </w:r>
            <w:r w:rsidR="002C5336">
              <w:t>Luna,</w:t>
            </w:r>
            <w:r w:rsidR="00EB10B3">
              <w:t xml:space="preserve"> </w:t>
            </w:r>
            <w:r w:rsidR="00222E14">
              <w:t>Sol,</w:t>
            </w:r>
            <w:r w:rsidR="002C5336">
              <w:t xml:space="preserve"> Planeta </w:t>
            </w:r>
            <w:r w:rsidR="00F90007">
              <w:t>Tierra,</w:t>
            </w:r>
            <w:r w:rsidR="002C5336">
              <w:t xml:space="preserve"> Eclipse Solar </w:t>
            </w:r>
          </w:p>
        </w:tc>
      </w:tr>
      <w:tr w:rsidR="00CC57C5" w14:paraId="5D0B05A2" w14:textId="77777777">
        <w:trPr>
          <w:trHeight w:val="577"/>
        </w:trPr>
        <w:tc>
          <w:tcPr>
            <w:tcW w:w="14550" w:type="dxa"/>
            <w:gridSpan w:val="4"/>
            <w:tcBorders>
              <w:top w:val="single" w:sz="4" w:space="0" w:color="000000"/>
              <w:left w:val="single" w:sz="12" w:space="0" w:color="E36C0A"/>
              <w:bottom w:val="single" w:sz="4" w:space="0" w:color="000000"/>
              <w:right w:val="single" w:sz="12" w:space="0" w:color="E36C0A"/>
            </w:tcBorders>
          </w:tcPr>
          <w:p w14:paraId="04C72D33" w14:textId="77777777" w:rsidR="00CC57C5" w:rsidRDefault="00852EF4">
            <w:pPr>
              <w:spacing w:after="160" w:line="360" w:lineRule="auto"/>
              <w:jc w:val="both"/>
            </w:pPr>
            <w:r>
              <w:t xml:space="preserve">Aprendizajes basales: </w:t>
            </w:r>
          </w:p>
          <w:p w14:paraId="6F40EF97" w14:textId="17F5CE00" w:rsidR="006511FC" w:rsidRDefault="006511FC" w:rsidP="006511FC">
            <w:pPr>
              <w:pStyle w:val="Prrafodelista"/>
              <w:numPr>
                <w:ilvl w:val="0"/>
                <w:numId w:val="14"/>
              </w:numPr>
              <w:spacing w:after="160" w:line="360" w:lineRule="auto"/>
              <w:jc w:val="both"/>
            </w:pPr>
            <w:r>
              <w:t>El eclipse solar solo ocurre de día</w:t>
            </w:r>
          </w:p>
          <w:p w14:paraId="36A11763" w14:textId="7F6F94B5" w:rsidR="00CC57C5" w:rsidRDefault="006511FC" w:rsidP="006511FC">
            <w:pPr>
              <w:pStyle w:val="Prrafodelista"/>
              <w:numPr>
                <w:ilvl w:val="0"/>
                <w:numId w:val="14"/>
              </w:numPr>
              <w:spacing w:after="160" w:line="360" w:lineRule="auto"/>
              <w:jc w:val="both"/>
            </w:pPr>
            <w:r>
              <w:t xml:space="preserve">Creación de modelo para comprender como ocurre el eclipse solar </w:t>
            </w:r>
          </w:p>
        </w:tc>
      </w:tr>
      <w:tr w:rsidR="00CC57C5" w14:paraId="3EF83552" w14:textId="77777777">
        <w:trPr>
          <w:trHeight w:val="577"/>
        </w:trPr>
        <w:tc>
          <w:tcPr>
            <w:tcW w:w="14550" w:type="dxa"/>
            <w:gridSpan w:val="4"/>
            <w:tcBorders>
              <w:top w:val="single" w:sz="4" w:space="0" w:color="000000"/>
              <w:left w:val="single" w:sz="12" w:space="0" w:color="E36C0A"/>
              <w:bottom w:val="single" w:sz="4" w:space="0" w:color="000000"/>
              <w:right w:val="single" w:sz="12" w:space="0" w:color="E36C0A"/>
            </w:tcBorders>
          </w:tcPr>
          <w:p w14:paraId="0AE3FB6F" w14:textId="77777777" w:rsidR="00CC57C5" w:rsidRDefault="00852EF4">
            <w:pPr>
              <w:spacing w:after="160" w:line="360" w:lineRule="auto"/>
              <w:jc w:val="both"/>
            </w:pPr>
            <w:r>
              <w:t xml:space="preserve">Aprendizajes complementarios: </w:t>
            </w:r>
          </w:p>
          <w:p w14:paraId="6239DB4A" w14:textId="77777777" w:rsidR="006511FC" w:rsidRDefault="006511FC" w:rsidP="006511FC">
            <w:pPr>
              <w:numPr>
                <w:ilvl w:val="0"/>
                <w:numId w:val="13"/>
              </w:numPr>
              <w:spacing w:line="360" w:lineRule="auto"/>
              <w:jc w:val="both"/>
            </w:pPr>
            <w:r>
              <w:t>Uso de modelos simplificados</w:t>
            </w:r>
          </w:p>
          <w:p w14:paraId="609E924D" w14:textId="5A6BD6A7" w:rsidR="006511FC" w:rsidRDefault="006511FC" w:rsidP="006511FC">
            <w:pPr>
              <w:numPr>
                <w:ilvl w:val="0"/>
                <w:numId w:val="13"/>
              </w:numPr>
              <w:spacing w:line="360" w:lineRule="auto"/>
              <w:jc w:val="both"/>
            </w:pPr>
            <w:r>
              <w:t xml:space="preserve">Exploración en cómo se relaciona con la rotación </w:t>
            </w:r>
          </w:p>
          <w:p w14:paraId="4F16F66B" w14:textId="3E5F8DCE" w:rsidR="00CC57C5" w:rsidRDefault="006511FC" w:rsidP="006511FC">
            <w:pPr>
              <w:pStyle w:val="Prrafodelista"/>
              <w:numPr>
                <w:ilvl w:val="0"/>
                <w:numId w:val="13"/>
              </w:numPr>
              <w:spacing w:after="160" w:line="360" w:lineRule="auto"/>
              <w:jc w:val="both"/>
            </w:pPr>
            <w:r>
              <w:t>Predicciones y explicaciones basadas en modelo</w:t>
            </w:r>
          </w:p>
        </w:tc>
      </w:tr>
      <w:tr w:rsidR="00CC57C5" w14:paraId="6A80DA64" w14:textId="77777777">
        <w:trPr>
          <w:trHeight w:val="577"/>
        </w:trPr>
        <w:tc>
          <w:tcPr>
            <w:tcW w:w="14550" w:type="dxa"/>
            <w:gridSpan w:val="4"/>
            <w:tcBorders>
              <w:top w:val="single" w:sz="4" w:space="0" w:color="000000"/>
              <w:left w:val="single" w:sz="12" w:space="0" w:color="E36C0A"/>
              <w:bottom w:val="single" w:sz="4" w:space="0" w:color="000000"/>
              <w:right w:val="single" w:sz="12" w:space="0" w:color="E36C0A"/>
            </w:tcBorders>
          </w:tcPr>
          <w:p w14:paraId="53226B72" w14:textId="77777777" w:rsidR="00CC57C5" w:rsidRDefault="00852EF4">
            <w:pPr>
              <w:spacing w:after="160" w:line="360" w:lineRule="auto"/>
              <w:jc w:val="both"/>
            </w:pPr>
            <w:r>
              <w:t>Aprendizajes transversales: Lenguaje y artes.</w:t>
            </w:r>
          </w:p>
        </w:tc>
      </w:tr>
      <w:tr w:rsidR="00CC57C5" w14:paraId="2DB1CBCB" w14:textId="77777777">
        <w:trPr>
          <w:trHeight w:val="555"/>
        </w:trPr>
        <w:tc>
          <w:tcPr>
            <w:tcW w:w="11490" w:type="dxa"/>
            <w:gridSpan w:val="3"/>
            <w:tcBorders>
              <w:top w:val="single" w:sz="12" w:space="0" w:color="E36C0A"/>
              <w:left w:val="single" w:sz="12" w:space="0" w:color="E36C0A"/>
              <w:bottom w:val="single" w:sz="12" w:space="0" w:color="E36C0A"/>
              <w:right w:val="single" w:sz="12" w:space="0" w:color="ED7D31"/>
            </w:tcBorders>
            <w:shd w:val="clear" w:color="auto" w:fill="F4B083"/>
            <w:vAlign w:val="center"/>
          </w:tcPr>
          <w:p w14:paraId="6C471055" w14:textId="77777777" w:rsidR="00CC57C5" w:rsidRDefault="00852EF4">
            <w:pPr>
              <w:spacing w:after="160" w:line="360" w:lineRule="auto"/>
              <w:jc w:val="center"/>
              <w:rPr>
                <w:b/>
              </w:rPr>
            </w:pPr>
            <w:r>
              <w:rPr>
                <w:b/>
              </w:rPr>
              <w:t>SECUENCIA DIDÁCTICA</w:t>
            </w:r>
          </w:p>
        </w:tc>
        <w:tc>
          <w:tcPr>
            <w:tcW w:w="3060" w:type="dxa"/>
            <w:tcBorders>
              <w:top w:val="single" w:sz="12" w:space="0" w:color="E36C0A"/>
              <w:left w:val="single" w:sz="12" w:space="0" w:color="ED7D31"/>
              <w:bottom w:val="single" w:sz="12" w:space="0" w:color="E36C0A"/>
              <w:right w:val="single" w:sz="12" w:space="0" w:color="ED7D31"/>
            </w:tcBorders>
            <w:shd w:val="clear" w:color="auto" w:fill="F4B083"/>
            <w:vAlign w:val="center"/>
          </w:tcPr>
          <w:p w14:paraId="7D4A7D31" w14:textId="77777777" w:rsidR="00CC57C5" w:rsidRDefault="00852EF4">
            <w:pPr>
              <w:spacing w:after="160" w:line="360" w:lineRule="auto"/>
              <w:jc w:val="center"/>
              <w:rPr>
                <w:b/>
              </w:rPr>
            </w:pPr>
            <w:r>
              <w:rPr>
                <w:b/>
              </w:rPr>
              <w:t xml:space="preserve">Indicadores de evaluación </w:t>
            </w:r>
          </w:p>
        </w:tc>
      </w:tr>
      <w:tr w:rsidR="00CC57C5" w14:paraId="58391F11" w14:textId="77777777">
        <w:trPr>
          <w:trHeight w:val="501"/>
        </w:trPr>
        <w:tc>
          <w:tcPr>
            <w:tcW w:w="11490" w:type="dxa"/>
            <w:gridSpan w:val="3"/>
            <w:tcBorders>
              <w:top w:val="single" w:sz="12" w:space="0" w:color="E36C0A"/>
              <w:left w:val="single" w:sz="12" w:space="0" w:color="E36C0A"/>
              <w:bottom w:val="single" w:sz="12" w:space="0" w:color="ED7D31"/>
              <w:right w:val="single" w:sz="12" w:space="0" w:color="ED7D31"/>
            </w:tcBorders>
          </w:tcPr>
          <w:p w14:paraId="76F3C0E4" w14:textId="3C8AA1D4" w:rsidR="004B3A24" w:rsidRDefault="00852EF4">
            <w:pPr>
              <w:spacing w:after="160" w:line="360" w:lineRule="auto"/>
              <w:jc w:val="both"/>
              <w:rPr>
                <w:rFonts w:ascii="Calibri" w:eastAsia="Calibri" w:hAnsi="Calibri" w:cs="Calibri"/>
              </w:rPr>
            </w:pPr>
            <w:r>
              <w:rPr>
                <w:b/>
              </w:rPr>
              <w:t xml:space="preserve">Objetivo de la </w:t>
            </w:r>
            <w:r w:rsidR="00302C89">
              <w:rPr>
                <w:b/>
              </w:rPr>
              <w:t>clase:</w:t>
            </w:r>
          </w:p>
          <w:p w14:paraId="18E4027D" w14:textId="096A62CF" w:rsidR="00CC57C5" w:rsidRDefault="00D012D3">
            <w:pPr>
              <w:spacing w:after="160" w:line="360" w:lineRule="auto"/>
              <w:jc w:val="both"/>
            </w:pPr>
            <w:r>
              <w:t xml:space="preserve">Comprender como ocurre el eclipse solar a través de la creación y uso de </w:t>
            </w:r>
            <w:r w:rsidR="001D3C61">
              <w:t>modelos.</w:t>
            </w:r>
          </w:p>
        </w:tc>
        <w:tc>
          <w:tcPr>
            <w:tcW w:w="3060" w:type="dxa"/>
            <w:vMerge w:val="restart"/>
            <w:tcBorders>
              <w:top w:val="single" w:sz="12" w:space="0" w:color="E36C0A"/>
              <w:left w:val="single" w:sz="12" w:space="0" w:color="ED7D31"/>
              <w:right w:val="single" w:sz="12" w:space="0" w:color="ED7D31"/>
            </w:tcBorders>
          </w:tcPr>
          <w:p w14:paraId="53B5F8BB" w14:textId="77777777" w:rsidR="00EB10B3" w:rsidRPr="00EB10B3" w:rsidRDefault="00EB10B3" w:rsidP="00EB10B3">
            <w:pPr>
              <w:pStyle w:val="Prrafodelista"/>
              <w:numPr>
                <w:ilvl w:val="0"/>
                <w:numId w:val="9"/>
              </w:numPr>
              <w:pBdr>
                <w:top w:val="none" w:sz="0" w:space="6" w:color="000000"/>
                <w:left w:val="none" w:sz="0" w:space="7" w:color="000000"/>
                <w:bottom w:val="none" w:sz="0" w:space="6" w:color="000000"/>
                <w:right w:val="none" w:sz="0" w:space="7" w:color="000000"/>
                <w:between w:val="none" w:sz="0" w:space="6" w:color="000000"/>
              </w:pBdr>
              <w:shd w:val="clear" w:color="auto" w:fill="FFFFFF"/>
              <w:spacing w:after="160" w:line="360" w:lineRule="auto"/>
              <w:jc w:val="both"/>
              <w:rPr>
                <w:sz w:val="23"/>
                <w:szCs w:val="23"/>
              </w:rPr>
            </w:pPr>
            <w:r w:rsidRPr="00EB10B3">
              <w:rPr>
                <w:sz w:val="23"/>
                <w:szCs w:val="23"/>
              </w:rPr>
              <w:t>Construyen y experimentan a través de modelos, simulaciones de eclipses de Sol y de Luna.</w:t>
            </w:r>
          </w:p>
          <w:p w14:paraId="0713FD8C" w14:textId="77777777" w:rsidR="00EB10B3" w:rsidRPr="00EB10B3" w:rsidRDefault="00EB10B3" w:rsidP="00EB10B3">
            <w:pPr>
              <w:pStyle w:val="Prrafodelista"/>
              <w:numPr>
                <w:ilvl w:val="0"/>
                <w:numId w:val="9"/>
              </w:numPr>
              <w:pBdr>
                <w:top w:val="none" w:sz="0" w:space="6" w:color="000000"/>
                <w:left w:val="none" w:sz="0" w:space="7" w:color="000000"/>
                <w:bottom w:val="none" w:sz="0" w:space="6" w:color="000000"/>
                <w:right w:val="none" w:sz="0" w:space="7" w:color="000000"/>
                <w:between w:val="none" w:sz="0" w:space="6" w:color="000000"/>
              </w:pBdr>
              <w:shd w:val="clear" w:color="auto" w:fill="FFFFFF"/>
              <w:spacing w:after="160" w:line="360" w:lineRule="auto"/>
              <w:jc w:val="both"/>
              <w:rPr>
                <w:sz w:val="23"/>
                <w:szCs w:val="23"/>
              </w:rPr>
            </w:pPr>
            <w:r w:rsidRPr="00EB10B3">
              <w:rPr>
                <w:sz w:val="23"/>
                <w:szCs w:val="23"/>
              </w:rPr>
              <w:lastRenderedPageBreak/>
              <w:t>Explican las zonas de luz y sombra que se observan durante los eclipses de Sol y Luna.</w:t>
            </w:r>
          </w:p>
          <w:p w14:paraId="647FB8B3" w14:textId="24F28EA5" w:rsidR="00CC57C5" w:rsidRPr="00EB10B3" w:rsidRDefault="00EB10B3" w:rsidP="00EB10B3">
            <w:pPr>
              <w:pStyle w:val="Prrafodelista"/>
              <w:numPr>
                <w:ilvl w:val="0"/>
                <w:numId w:val="9"/>
              </w:numPr>
              <w:pBdr>
                <w:top w:val="none" w:sz="0" w:space="6" w:color="000000"/>
                <w:left w:val="none" w:sz="0" w:space="7" w:color="000000"/>
                <w:bottom w:val="none" w:sz="0" w:space="6" w:color="000000"/>
                <w:right w:val="none" w:sz="0" w:space="7" w:color="000000"/>
                <w:between w:val="none" w:sz="0" w:space="6" w:color="000000"/>
              </w:pBdr>
              <w:shd w:val="clear" w:color="auto" w:fill="FFFFFF"/>
              <w:spacing w:after="160" w:line="360" w:lineRule="auto"/>
              <w:jc w:val="both"/>
              <w:rPr>
                <w:sz w:val="23"/>
                <w:szCs w:val="23"/>
              </w:rPr>
            </w:pPr>
            <w:r w:rsidRPr="00EB10B3">
              <w:rPr>
                <w:sz w:val="23"/>
                <w:szCs w:val="23"/>
              </w:rPr>
              <w:t>Comunican, mediante la realización de esquemas, los eclipses de Sol y Luna.</w:t>
            </w:r>
          </w:p>
          <w:p w14:paraId="12DD8B63" w14:textId="77777777" w:rsidR="00CC57C5" w:rsidRDefault="00CC57C5">
            <w:pPr>
              <w:pBdr>
                <w:top w:val="none" w:sz="0" w:space="6" w:color="000000"/>
                <w:left w:val="none" w:sz="0" w:space="7" w:color="000000"/>
                <w:bottom w:val="none" w:sz="0" w:space="6" w:color="000000"/>
                <w:right w:val="none" w:sz="0" w:space="7" w:color="000000"/>
                <w:between w:val="none" w:sz="0" w:space="6" w:color="000000"/>
              </w:pBdr>
              <w:spacing w:line="360" w:lineRule="auto"/>
              <w:jc w:val="both"/>
            </w:pPr>
          </w:p>
        </w:tc>
      </w:tr>
      <w:tr w:rsidR="00CC57C5" w14:paraId="5CC5CC7F" w14:textId="77777777">
        <w:trPr>
          <w:trHeight w:val="640"/>
        </w:trPr>
        <w:tc>
          <w:tcPr>
            <w:tcW w:w="11490" w:type="dxa"/>
            <w:gridSpan w:val="3"/>
            <w:tcBorders>
              <w:top w:val="single" w:sz="4" w:space="0" w:color="000000"/>
              <w:left w:val="single" w:sz="12" w:space="0" w:color="E36C0A"/>
              <w:bottom w:val="single" w:sz="12" w:space="0" w:color="E36C0A"/>
              <w:right w:val="single" w:sz="12" w:space="0" w:color="ED7D31"/>
            </w:tcBorders>
          </w:tcPr>
          <w:p w14:paraId="127E6636" w14:textId="131D5154" w:rsidR="001D3C61" w:rsidRDefault="00852EF4" w:rsidP="001D3C61">
            <w:pPr>
              <w:spacing w:after="160" w:line="360" w:lineRule="auto"/>
              <w:jc w:val="both"/>
            </w:pPr>
            <w:r>
              <w:rPr>
                <w:b/>
              </w:rPr>
              <w:t xml:space="preserve">Inicio (15 min): </w:t>
            </w:r>
            <w:r>
              <w:t xml:space="preserve">Luego de la bienvenida inicial y recordar las normas de la </w:t>
            </w:r>
            <w:r w:rsidR="00EB10B3">
              <w:t>sala,</w:t>
            </w:r>
            <w:r>
              <w:t xml:space="preserve"> se comienza </w:t>
            </w:r>
            <w:r w:rsidR="001D3C61">
              <w:t xml:space="preserve">contando </w:t>
            </w:r>
            <w:r w:rsidR="00F90007">
              <w:t>brevemente a</w:t>
            </w:r>
            <w:r w:rsidR="001D3C61">
              <w:t xml:space="preserve"> los estudiantes dos leyendas respecto a los eclipses, con el apoyo de láminas.</w:t>
            </w:r>
          </w:p>
          <w:p w14:paraId="791B3613" w14:textId="4135CACF" w:rsidR="001D3C61" w:rsidRDefault="001D3C61" w:rsidP="001D3C61">
            <w:pPr>
              <w:pStyle w:val="Prrafodelista"/>
              <w:numPr>
                <w:ilvl w:val="0"/>
                <w:numId w:val="10"/>
              </w:numPr>
              <w:spacing w:after="160" w:line="360" w:lineRule="auto"/>
              <w:jc w:val="both"/>
            </w:pPr>
            <w:r>
              <w:t>Leyenda China: Se cuenta que 2000 años antes de Cristo, en la antigua China, ya se hablaba de los eclipses. Los chinos pensaban que un Dragón se acercaba al Sol, para comerle un pedacito. Haciendo que todo se oscureciera. Para evitar que se lo comiera todo; los chinos danzaban y tocaban los tambores para que el Dragón huyera.</w:t>
            </w:r>
          </w:p>
          <w:p w14:paraId="0E36BC75" w14:textId="47BE3830" w:rsidR="00EB10B3" w:rsidRDefault="001D3C61" w:rsidP="001D3C61">
            <w:pPr>
              <w:pStyle w:val="Prrafodelista"/>
              <w:numPr>
                <w:ilvl w:val="0"/>
                <w:numId w:val="10"/>
              </w:numPr>
              <w:spacing w:after="160" w:line="360" w:lineRule="auto"/>
              <w:jc w:val="both"/>
            </w:pPr>
            <w:r>
              <w:lastRenderedPageBreak/>
              <w:t xml:space="preserve">Leyenda Mapuche: Según la tradición del pueblo Mapuche; la Luna </w:t>
            </w:r>
            <w:proofErr w:type="spellStart"/>
            <w:r>
              <w:t>Kuyén</w:t>
            </w:r>
            <w:proofErr w:type="spellEnd"/>
            <w:r>
              <w:t xml:space="preserve"> se enamoró del Sol </w:t>
            </w:r>
            <w:proofErr w:type="spellStart"/>
            <w:r>
              <w:t>Antu</w:t>
            </w:r>
            <w:proofErr w:type="spellEnd"/>
            <w:r>
              <w:t xml:space="preserve">. Vivían felices, paseándose siempre por la Tierra. Hasta que un día </w:t>
            </w:r>
            <w:proofErr w:type="spellStart"/>
            <w:r>
              <w:t>Antu</w:t>
            </w:r>
            <w:proofErr w:type="spellEnd"/>
            <w:r>
              <w:t xml:space="preserve"> conoció a la Estrella de la Mañana y se enamoró de ella olvidando a </w:t>
            </w:r>
            <w:proofErr w:type="spellStart"/>
            <w:r>
              <w:t>Kuyén</w:t>
            </w:r>
            <w:proofErr w:type="spellEnd"/>
            <w:r>
              <w:t xml:space="preserve">. Con el paso del tiempo. </w:t>
            </w:r>
            <w:proofErr w:type="spellStart"/>
            <w:r>
              <w:t>Antú</w:t>
            </w:r>
            <w:proofErr w:type="spellEnd"/>
            <w:r>
              <w:t xml:space="preserve"> olvidó a la Estrella de la </w:t>
            </w:r>
            <w:r w:rsidR="00F90007">
              <w:t>Mañana, pero</w:t>
            </w:r>
            <w:r>
              <w:t xml:space="preserve"> </w:t>
            </w:r>
            <w:proofErr w:type="spellStart"/>
            <w:r>
              <w:t>Kuyen</w:t>
            </w:r>
            <w:proofErr w:type="spellEnd"/>
            <w:r>
              <w:t xml:space="preserve"> no estaba segura de perdonarlo y prefirió seguir paseando sola durante la noche para no encontrarse con </w:t>
            </w:r>
            <w:proofErr w:type="spellStart"/>
            <w:r>
              <w:t>Antu</w:t>
            </w:r>
            <w:proofErr w:type="spellEnd"/>
            <w:r>
              <w:t>. Sin embargo, a veces lo extraña demasiado y en las noches de eclipse vuelven a reconciliarse por un ratito.</w:t>
            </w:r>
          </w:p>
          <w:p w14:paraId="4009CFB2" w14:textId="79540E33" w:rsidR="001D3C61" w:rsidRDefault="00F90007" w:rsidP="001D3C61">
            <w:pPr>
              <w:spacing w:after="160" w:line="360" w:lineRule="auto"/>
              <w:jc w:val="both"/>
            </w:pPr>
            <w:r>
              <w:t xml:space="preserve">Con la ayuda de palitos preguntones </w:t>
            </w:r>
            <w:r w:rsidR="001D3C61">
              <w:t xml:space="preserve">se les pregunta a los </w:t>
            </w:r>
            <w:r>
              <w:t>estudiantes:</w:t>
            </w:r>
          </w:p>
          <w:p w14:paraId="13D468CB" w14:textId="77777777" w:rsidR="00F90007" w:rsidRDefault="00F90007" w:rsidP="00F90007">
            <w:pPr>
              <w:pStyle w:val="Prrafodelista"/>
              <w:numPr>
                <w:ilvl w:val="0"/>
                <w:numId w:val="11"/>
              </w:numPr>
              <w:spacing w:after="160" w:line="360" w:lineRule="auto"/>
              <w:jc w:val="both"/>
            </w:pPr>
            <w:r>
              <w:t>¿</w:t>
            </w:r>
            <w:r w:rsidR="001D3C61">
              <w:t>Qué les pareció</w:t>
            </w:r>
            <w:r>
              <w:t xml:space="preserve"> las leyendas?</w:t>
            </w:r>
            <w:r w:rsidR="001D3C61">
              <w:t xml:space="preserve"> </w:t>
            </w:r>
          </w:p>
          <w:p w14:paraId="447AF382" w14:textId="44CF03B5" w:rsidR="00F90007" w:rsidRDefault="00F90007" w:rsidP="00F90007">
            <w:pPr>
              <w:pStyle w:val="Prrafodelista"/>
              <w:numPr>
                <w:ilvl w:val="0"/>
                <w:numId w:val="11"/>
              </w:numPr>
              <w:spacing w:after="160" w:line="360" w:lineRule="auto"/>
              <w:jc w:val="both"/>
            </w:pPr>
            <w:r>
              <w:t>¿De qué creen que será la clase de hoy?</w:t>
            </w:r>
          </w:p>
          <w:p w14:paraId="1461C10F" w14:textId="1C687EB2" w:rsidR="001D3C61" w:rsidRDefault="001D3C61" w:rsidP="00F90007">
            <w:pPr>
              <w:pStyle w:val="Prrafodelista"/>
              <w:numPr>
                <w:ilvl w:val="0"/>
                <w:numId w:val="11"/>
              </w:numPr>
              <w:spacing w:after="160" w:line="360" w:lineRule="auto"/>
              <w:jc w:val="both"/>
            </w:pPr>
            <w:r>
              <w:t>¿</w:t>
            </w:r>
            <w:r w:rsidR="00F90007">
              <w:t>Q</w:t>
            </w:r>
            <w:r>
              <w:t>ué saben de los eclipses? ¿</w:t>
            </w:r>
            <w:r w:rsidR="00F90007">
              <w:t>R</w:t>
            </w:r>
            <w:r>
              <w:t>ecuerdan alguno?</w:t>
            </w:r>
          </w:p>
          <w:p w14:paraId="46E0C36D" w14:textId="3A6E6895" w:rsidR="00CC57C5" w:rsidRDefault="00F90007" w:rsidP="00F90007">
            <w:pPr>
              <w:spacing w:after="160" w:line="360" w:lineRule="auto"/>
              <w:jc w:val="both"/>
            </w:pPr>
            <w:r>
              <w:t>Se lee en conjunto el Objetivo de clase el cual tendrán impresos para poder colocar debajo del titulo “Eclipse Solar” con la respectiva fecha.</w:t>
            </w:r>
          </w:p>
        </w:tc>
        <w:tc>
          <w:tcPr>
            <w:tcW w:w="3060" w:type="dxa"/>
            <w:vMerge/>
            <w:tcBorders>
              <w:top w:val="single" w:sz="12" w:space="0" w:color="E36C0A"/>
              <w:left w:val="single" w:sz="12" w:space="0" w:color="ED7D31"/>
              <w:right w:val="single" w:sz="12" w:space="0" w:color="ED7D31"/>
            </w:tcBorders>
          </w:tcPr>
          <w:p w14:paraId="37B6040A" w14:textId="77777777" w:rsidR="00CC57C5" w:rsidRDefault="00CC57C5">
            <w:pPr>
              <w:widowControl w:val="0"/>
            </w:pPr>
          </w:p>
        </w:tc>
      </w:tr>
      <w:tr w:rsidR="00CC57C5" w14:paraId="165B8FB8" w14:textId="77777777">
        <w:trPr>
          <w:trHeight w:val="652"/>
        </w:trPr>
        <w:tc>
          <w:tcPr>
            <w:tcW w:w="11490" w:type="dxa"/>
            <w:gridSpan w:val="3"/>
            <w:tcBorders>
              <w:top w:val="single" w:sz="12" w:space="0" w:color="E36C0A"/>
              <w:left w:val="single" w:sz="12" w:space="0" w:color="E36C0A"/>
              <w:bottom w:val="single" w:sz="12" w:space="0" w:color="E36C0A"/>
              <w:right w:val="single" w:sz="12" w:space="0" w:color="ED7D31"/>
            </w:tcBorders>
          </w:tcPr>
          <w:p w14:paraId="3BED3ADD" w14:textId="4F537603" w:rsidR="00CC57C5" w:rsidRPr="00214948" w:rsidRDefault="00852EF4" w:rsidP="00302C89">
            <w:pPr>
              <w:spacing w:after="160" w:line="360" w:lineRule="auto"/>
              <w:jc w:val="both"/>
              <w:rPr>
                <w:bCs/>
              </w:rPr>
            </w:pPr>
            <w:r w:rsidRPr="00214948">
              <w:rPr>
                <w:b/>
              </w:rPr>
              <w:t>Desarrollo (45 min):</w:t>
            </w:r>
            <w:r w:rsidRPr="00214948">
              <w:rPr>
                <w:bCs/>
              </w:rPr>
              <w:t xml:space="preserve"> Para dar inicio al desarrollo de la clase, los estudiantes deberán </w:t>
            </w:r>
            <w:r w:rsidR="00F90007" w:rsidRPr="00214948">
              <w:rPr>
                <w:bCs/>
              </w:rPr>
              <w:t xml:space="preserve">observar en </w:t>
            </w:r>
            <w:r w:rsidR="00214948" w:rsidRPr="00214948">
              <w:rPr>
                <w:bCs/>
              </w:rPr>
              <w:t xml:space="preserve">el </w:t>
            </w:r>
            <w:proofErr w:type="spellStart"/>
            <w:r w:rsidR="00214948" w:rsidRPr="00214948">
              <w:rPr>
                <w:bCs/>
              </w:rPr>
              <w:t>ppt</w:t>
            </w:r>
            <w:proofErr w:type="spellEnd"/>
            <w:r w:rsidR="00F90007" w:rsidRPr="00214948">
              <w:rPr>
                <w:bCs/>
              </w:rPr>
              <w:t xml:space="preserve"> en la lámina </w:t>
            </w:r>
            <w:r w:rsidR="006511FC" w:rsidRPr="00214948">
              <w:rPr>
                <w:bCs/>
              </w:rPr>
              <w:t>dos,</w:t>
            </w:r>
            <w:r w:rsidR="00F90007" w:rsidRPr="00214948">
              <w:rPr>
                <w:bCs/>
              </w:rPr>
              <w:t xml:space="preserve"> que el Sol está muy lejos de la Tierra y la Luna. Además, la Luna es un cuerpo celeste que orbita o sea hace rotación alrededor de nuestro planeta. A raíz de esta rotación, hay veces en que la Luna, el Sol y la Tierra se ubican en una misma línea. Cuando esto sucede se observa en el cielo, durante el día, un eclipse solar.</w:t>
            </w:r>
          </w:p>
          <w:p w14:paraId="687DD830" w14:textId="77777777" w:rsidR="00F90007" w:rsidRPr="00214948" w:rsidRDefault="00F90007" w:rsidP="00F90007">
            <w:pPr>
              <w:spacing w:after="160" w:line="360" w:lineRule="auto"/>
              <w:jc w:val="both"/>
              <w:rPr>
                <w:bCs/>
              </w:rPr>
            </w:pPr>
            <w:r w:rsidRPr="00214948">
              <w:rPr>
                <w:bCs/>
              </w:rPr>
              <w:t>Esto ocurre porque la Luna se interpone entre el “camino” de la luz del Sol que llega a ciertos sectores de la Tierra. De esta forma, algunos lugares se oscurecen como si fuera noche.</w:t>
            </w:r>
          </w:p>
          <w:p w14:paraId="42766779" w14:textId="77777777" w:rsidR="00F90007" w:rsidRPr="00214948" w:rsidRDefault="00F90007" w:rsidP="00F90007">
            <w:pPr>
              <w:spacing w:after="160" w:line="360" w:lineRule="auto"/>
              <w:jc w:val="both"/>
              <w:rPr>
                <w:bCs/>
              </w:rPr>
            </w:pPr>
            <w:r w:rsidRPr="00214948">
              <w:rPr>
                <w:bCs/>
              </w:rPr>
              <w:t>Es importante insistir que los eclipses solares ocurren durante el día, ya que es necesario que la Luna tape la luz que viaja desde el Sol a la Tierra. Esto se puede observar solo de día y nunca de noche.</w:t>
            </w:r>
          </w:p>
          <w:p w14:paraId="775F2217" w14:textId="09DBC60B" w:rsidR="00214948" w:rsidRPr="00214948" w:rsidRDefault="00214948" w:rsidP="00214948">
            <w:pPr>
              <w:spacing w:after="160" w:line="360" w:lineRule="auto"/>
              <w:jc w:val="both"/>
              <w:rPr>
                <w:bCs/>
              </w:rPr>
            </w:pPr>
            <w:r w:rsidRPr="00214948">
              <w:rPr>
                <w:bCs/>
              </w:rPr>
              <w:lastRenderedPageBreak/>
              <w:t>Para visualizar de manera concreta este fenómeno, se hace la siguiente demostración:</w:t>
            </w:r>
          </w:p>
          <w:p w14:paraId="17ABD4A7" w14:textId="4F4942FA" w:rsidR="00214948" w:rsidRPr="00214948" w:rsidRDefault="00214948" w:rsidP="00214948">
            <w:pPr>
              <w:pStyle w:val="Prrafodelista"/>
              <w:numPr>
                <w:ilvl w:val="0"/>
                <w:numId w:val="12"/>
              </w:numPr>
              <w:spacing w:after="160" w:line="360" w:lineRule="auto"/>
              <w:jc w:val="both"/>
              <w:rPr>
                <w:bCs/>
              </w:rPr>
            </w:pPr>
            <w:r w:rsidRPr="00214948">
              <w:rPr>
                <w:bCs/>
              </w:rPr>
              <w:t>Se debe oscurecer lo más posible la sala de clases y ubicar el globo terráqueo (Tierra) en un lugar central.</w:t>
            </w:r>
          </w:p>
          <w:p w14:paraId="31264837" w14:textId="0F7F8932" w:rsidR="00214948" w:rsidRPr="00214948" w:rsidRDefault="00214948" w:rsidP="00214948">
            <w:pPr>
              <w:pStyle w:val="Prrafodelista"/>
              <w:numPr>
                <w:ilvl w:val="0"/>
                <w:numId w:val="12"/>
              </w:numPr>
              <w:spacing w:after="160" w:line="360" w:lineRule="auto"/>
              <w:jc w:val="both"/>
              <w:rPr>
                <w:bCs/>
              </w:rPr>
            </w:pPr>
            <w:r w:rsidRPr="00214948">
              <w:rPr>
                <w:bCs/>
              </w:rPr>
              <w:t>Una estudiante sujeta con los dedos la lana y deja caer la pelota de pin pon (Luna) entre 10 a 20 cm enfrente de América del Sur.</w:t>
            </w:r>
          </w:p>
          <w:p w14:paraId="24AD322F" w14:textId="77777777" w:rsidR="00214948" w:rsidRPr="00214948" w:rsidRDefault="00214948" w:rsidP="00214948">
            <w:pPr>
              <w:pStyle w:val="Prrafodelista"/>
              <w:numPr>
                <w:ilvl w:val="0"/>
                <w:numId w:val="12"/>
              </w:numPr>
              <w:spacing w:after="160" w:line="360" w:lineRule="auto"/>
              <w:jc w:val="both"/>
              <w:rPr>
                <w:bCs/>
              </w:rPr>
            </w:pPr>
            <w:r w:rsidRPr="00214948">
              <w:rPr>
                <w:bCs/>
              </w:rPr>
              <w:t>Otro estudiante con la linterna (Sol) se ubica entre 50 y 60 cm frente a la pelota de pin pon (Tierra) y enciende la linterna.</w:t>
            </w:r>
          </w:p>
          <w:p w14:paraId="2633EFC0" w14:textId="77777777" w:rsidR="00214948" w:rsidRDefault="00214948" w:rsidP="00214948">
            <w:pPr>
              <w:pStyle w:val="Prrafodelista"/>
              <w:numPr>
                <w:ilvl w:val="0"/>
                <w:numId w:val="12"/>
              </w:numPr>
              <w:spacing w:after="160" w:line="360" w:lineRule="auto"/>
              <w:jc w:val="both"/>
              <w:rPr>
                <w:bCs/>
              </w:rPr>
            </w:pPr>
            <w:r w:rsidRPr="00214948">
              <w:rPr>
                <w:bCs/>
              </w:rPr>
              <w:t xml:space="preserve">La pelota de pin pon proyecta una sombra en un sector del globo </w:t>
            </w:r>
          </w:p>
          <w:p w14:paraId="4F401262" w14:textId="77777777" w:rsidR="00214948" w:rsidRDefault="00214948" w:rsidP="009B3321">
            <w:pPr>
              <w:spacing w:after="160" w:line="360" w:lineRule="auto"/>
              <w:jc w:val="both"/>
              <w:rPr>
                <w:bCs/>
              </w:rPr>
            </w:pPr>
            <w:r>
              <w:rPr>
                <w:bCs/>
              </w:rPr>
              <w:t xml:space="preserve">Se les pregunta a los </w:t>
            </w:r>
            <w:r w:rsidR="009B3321">
              <w:rPr>
                <w:bCs/>
              </w:rPr>
              <w:t>estudiantes:</w:t>
            </w:r>
            <w:r>
              <w:rPr>
                <w:bCs/>
              </w:rPr>
              <w:t xml:space="preserve"> </w:t>
            </w:r>
            <w:r w:rsidRPr="00214948">
              <w:rPr>
                <w:bCs/>
              </w:rPr>
              <w:t>¿Qué cuerpos celestes están representados por el globo terráqueo, la pelota de pin pon y la linterna?</w:t>
            </w:r>
            <w:r>
              <w:rPr>
                <w:bCs/>
              </w:rPr>
              <w:t xml:space="preserve"> </w:t>
            </w:r>
            <w:r w:rsidRPr="00214948">
              <w:rPr>
                <w:bCs/>
              </w:rPr>
              <w:t>¿De dónde viene la luz que recibe la “</w:t>
            </w:r>
            <w:r w:rsidR="009B3321" w:rsidRPr="00214948">
              <w:rPr>
                <w:bCs/>
              </w:rPr>
              <w:t>Tierra” ?,</w:t>
            </w:r>
            <w:r>
              <w:rPr>
                <w:bCs/>
              </w:rPr>
              <w:t xml:space="preserve"> </w:t>
            </w:r>
            <w:r w:rsidRPr="00214948">
              <w:rPr>
                <w:bCs/>
              </w:rPr>
              <w:t>En esta demostración, ¿qué se observa en el globo cuando se interpone la pelota de pin pon entre el globo y la luz de la linterna?</w:t>
            </w:r>
            <w:r w:rsidR="009B3321">
              <w:rPr>
                <w:bCs/>
              </w:rPr>
              <w:t xml:space="preserve"> </w:t>
            </w:r>
            <w:r w:rsidR="009B3321" w:rsidRPr="009B3321">
              <w:rPr>
                <w:bCs/>
              </w:rPr>
              <w:t>¿Qué fenómeno hemos demostrado en esta actividad?</w:t>
            </w:r>
          </w:p>
          <w:p w14:paraId="2B4BF5E3" w14:textId="77777777" w:rsidR="009B3321" w:rsidRDefault="009B3321" w:rsidP="009B3321">
            <w:pPr>
              <w:spacing w:after="160" w:line="360" w:lineRule="auto"/>
              <w:jc w:val="both"/>
              <w:rPr>
                <w:bCs/>
              </w:rPr>
            </w:pPr>
            <w:r>
              <w:rPr>
                <w:bCs/>
              </w:rPr>
              <w:t xml:space="preserve">Luego se les muestra a los estudiantes lamina tres del </w:t>
            </w:r>
            <w:proofErr w:type="spellStart"/>
            <w:r>
              <w:rPr>
                <w:bCs/>
              </w:rPr>
              <w:t>ppt</w:t>
            </w:r>
            <w:proofErr w:type="spellEnd"/>
            <w:r>
              <w:rPr>
                <w:bCs/>
              </w:rPr>
              <w:t>:</w:t>
            </w:r>
            <w:r w:rsidRPr="009B3321">
              <w:rPr>
                <w:bCs/>
              </w:rPr>
              <w:t xml:space="preserve"> Explica</w:t>
            </w:r>
            <w:r>
              <w:rPr>
                <w:bCs/>
              </w:rPr>
              <w:t>ndo</w:t>
            </w:r>
            <w:r w:rsidRPr="009B3321">
              <w:rPr>
                <w:bCs/>
              </w:rPr>
              <w:t xml:space="preserve"> que, si durante un eclipse solar un sector de la Tierra se oscurece totalmente, está sucediendo un eclipse solar total. Pero si en otros lugares solo disminuyó la luz del sol, lo que se ve es </w:t>
            </w:r>
            <w:r>
              <w:rPr>
                <w:bCs/>
              </w:rPr>
              <w:t>un</w:t>
            </w:r>
            <w:r w:rsidRPr="009B3321">
              <w:rPr>
                <w:bCs/>
              </w:rPr>
              <w:t xml:space="preserve"> eclipse solar parcial.</w:t>
            </w:r>
          </w:p>
          <w:p w14:paraId="2345390F" w14:textId="4AE338E2" w:rsidR="00717A8F" w:rsidRDefault="00A4352A" w:rsidP="00A4352A">
            <w:pPr>
              <w:spacing w:after="160" w:line="360" w:lineRule="auto"/>
              <w:jc w:val="both"/>
              <w:rPr>
                <w:bCs/>
              </w:rPr>
            </w:pPr>
            <w:r>
              <w:rPr>
                <w:bCs/>
              </w:rPr>
              <w:t xml:space="preserve">Para continuar se muestra la </w:t>
            </w:r>
            <w:r w:rsidR="00717A8F">
              <w:rPr>
                <w:bCs/>
              </w:rPr>
              <w:t>lámina</w:t>
            </w:r>
            <w:r>
              <w:rPr>
                <w:bCs/>
              </w:rPr>
              <w:t xml:space="preserve"> cuatro del </w:t>
            </w:r>
            <w:proofErr w:type="spellStart"/>
            <w:r w:rsidR="00717A8F">
              <w:rPr>
                <w:bCs/>
              </w:rPr>
              <w:t>ppt</w:t>
            </w:r>
            <w:proofErr w:type="spellEnd"/>
            <w:r w:rsidR="00717A8F" w:rsidRPr="00A4352A">
              <w:rPr>
                <w:bCs/>
              </w:rPr>
              <w:t>:</w:t>
            </w:r>
            <w:r w:rsidRPr="00A4352A">
              <w:rPr>
                <w:bCs/>
              </w:rPr>
              <w:t xml:space="preserve"> Explica</w:t>
            </w:r>
            <w:r>
              <w:rPr>
                <w:bCs/>
              </w:rPr>
              <w:t>ndo</w:t>
            </w:r>
            <w:r w:rsidRPr="00A4352A">
              <w:rPr>
                <w:bCs/>
              </w:rPr>
              <w:t xml:space="preserve"> </w:t>
            </w:r>
            <w:proofErr w:type="gramStart"/>
            <w:r w:rsidRPr="00A4352A">
              <w:rPr>
                <w:bCs/>
              </w:rPr>
              <w:t>que</w:t>
            </w:r>
            <w:proofErr w:type="gramEnd"/>
            <w:r w:rsidRPr="00A4352A">
              <w:rPr>
                <w:bCs/>
              </w:rPr>
              <w:t xml:space="preserve"> durante el eclipse, para los astrónomos, existen dos momentos muy esperados: la Corona del Sol, que ocurre cuando la luna lo cubre totalmente y deja ver la atmósfera del Sol. </w:t>
            </w:r>
            <w:r>
              <w:rPr>
                <w:bCs/>
              </w:rPr>
              <w:t>Contando un d</w:t>
            </w:r>
            <w:r w:rsidRPr="00A4352A">
              <w:rPr>
                <w:bCs/>
              </w:rPr>
              <w:t xml:space="preserve">ato curioso; la luz del sol es realmente </w:t>
            </w:r>
            <w:r w:rsidR="00717A8F" w:rsidRPr="00A4352A">
              <w:rPr>
                <w:bCs/>
              </w:rPr>
              <w:t>blanca</w:t>
            </w:r>
            <w:r w:rsidR="00717A8F">
              <w:rPr>
                <w:bCs/>
              </w:rPr>
              <w:t>.</w:t>
            </w:r>
            <w:r w:rsidR="00717A8F" w:rsidRPr="00A4352A">
              <w:rPr>
                <w:bCs/>
              </w:rPr>
              <w:t xml:space="preserve"> El</w:t>
            </w:r>
            <w:r w:rsidRPr="00A4352A">
              <w:rPr>
                <w:bCs/>
              </w:rPr>
              <w:t xml:space="preserve"> segundo momento ocurre cuando la luna comienza a dejar de cubrir totalmente el Sol y se conoce como anillo de diamantes por su semejanza con la joya. No siempre se puede ver así de claro.</w:t>
            </w:r>
          </w:p>
          <w:p w14:paraId="56A994AE" w14:textId="44B40ABE" w:rsidR="00717A8F" w:rsidRDefault="00717A8F" w:rsidP="00A4352A">
            <w:pPr>
              <w:spacing w:after="160" w:line="360" w:lineRule="auto"/>
              <w:jc w:val="both"/>
              <w:rPr>
                <w:bCs/>
              </w:rPr>
            </w:pPr>
            <w:r>
              <w:rPr>
                <w:bCs/>
              </w:rPr>
              <w:t xml:space="preserve">También en la lámina cinco de la </w:t>
            </w:r>
            <w:proofErr w:type="spellStart"/>
            <w:r>
              <w:rPr>
                <w:bCs/>
              </w:rPr>
              <w:t>ppt</w:t>
            </w:r>
            <w:proofErr w:type="spellEnd"/>
            <w:r>
              <w:rPr>
                <w:bCs/>
              </w:rPr>
              <w:t xml:space="preserve"> m</w:t>
            </w:r>
            <w:r w:rsidR="006511FC">
              <w:rPr>
                <w:bCs/>
              </w:rPr>
              <w:t>os</w:t>
            </w:r>
            <w:r>
              <w:rPr>
                <w:bCs/>
              </w:rPr>
              <w:t>trando</w:t>
            </w:r>
            <w:r w:rsidRPr="00717A8F">
              <w:rPr>
                <w:bCs/>
              </w:rPr>
              <w:t xml:space="preserve"> los distintos momentos del eclipse.</w:t>
            </w:r>
          </w:p>
          <w:p w14:paraId="49962D50" w14:textId="77777777" w:rsidR="00717A8F" w:rsidRDefault="00717A8F" w:rsidP="00A4352A">
            <w:pPr>
              <w:spacing w:after="160" w:line="360" w:lineRule="auto"/>
              <w:jc w:val="both"/>
            </w:pPr>
            <w:r>
              <w:rPr>
                <w:bCs/>
              </w:rPr>
              <w:lastRenderedPageBreak/>
              <w:t xml:space="preserve">Para terminar se les muestra la lamina seis que consta de un video del eclipse solar del año 2019 en Chile </w:t>
            </w:r>
            <w:hyperlink r:id="rId5" w:history="1">
              <w:r>
                <w:rPr>
                  <w:rStyle w:val="Hipervnculo"/>
                </w:rPr>
                <w:t>Así se vivió el momento del eclipse total de sol | 24 Horas TVN Chile - YouTube</w:t>
              </w:r>
            </w:hyperlink>
            <w:r>
              <w:t xml:space="preserve">  desde el minuto 3.</w:t>
            </w:r>
          </w:p>
          <w:p w14:paraId="7A7D1E93" w14:textId="6A6BE18C" w:rsidR="006511FC" w:rsidRPr="00214948" w:rsidRDefault="006511FC" w:rsidP="00A4352A">
            <w:pPr>
              <w:spacing w:after="160" w:line="360" w:lineRule="auto"/>
              <w:jc w:val="both"/>
              <w:rPr>
                <w:bCs/>
              </w:rPr>
            </w:pPr>
            <w:r>
              <w:rPr>
                <w:bCs/>
              </w:rPr>
              <w:t xml:space="preserve">Se les </w:t>
            </w:r>
            <w:r w:rsidRPr="006511FC">
              <w:rPr>
                <w:bCs/>
              </w:rPr>
              <w:t>explica</w:t>
            </w:r>
            <w:r>
              <w:rPr>
                <w:bCs/>
              </w:rPr>
              <w:t xml:space="preserve"> a los estudiantes </w:t>
            </w:r>
            <w:r w:rsidRPr="006511FC">
              <w:rPr>
                <w:bCs/>
              </w:rPr>
              <w:t>que ahora realizarán una actividad para mostrar el eclipse solar.</w:t>
            </w:r>
          </w:p>
        </w:tc>
        <w:tc>
          <w:tcPr>
            <w:tcW w:w="3060" w:type="dxa"/>
            <w:vMerge/>
            <w:tcBorders>
              <w:top w:val="single" w:sz="12" w:space="0" w:color="E36C0A"/>
              <w:left w:val="single" w:sz="12" w:space="0" w:color="ED7D31"/>
              <w:right w:val="single" w:sz="12" w:space="0" w:color="ED7D31"/>
            </w:tcBorders>
          </w:tcPr>
          <w:p w14:paraId="2D0AE763" w14:textId="77777777" w:rsidR="00CC57C5" w:rsidRDefault="00CC57C5">
            <w:pPr>
              <w:widowControl w:val="0"/>
              <w:rPr>
                <w:b/>
              </w:rPr>
            </w:pPr>
          </w:p>
        </w:tc>
      </w:tr>
      <w:tr w:rsidR="00CC57C5" w14:paraId="52BAF525" w14:textId="77777777">
        <w:trPr>
          <w:trHeight w:val="652"/>
        </w:trPr>
        <w:tc>
          <w:tcPr>
            <w:tcW w:w="11490" w:type="dxa"/>
            <w:gridSpan w:val="3"/>
            <w:tcBorders>
              <w:top w:val="single" w:sz="12" w:space="0" w:color="E36C0A"/>
              <w:left w:val="single" w:sz="12" w:space="0" w:color="E36C0A"/>
              <w:bottom w:val="single" w:sz="12" w:space="0" w:color="E36C0A"/>
              <w:right w:val="single" w:sz="12" w:space="0" w:color="ED7D31"/>
            </w:tcBorders>
          </w:tcPr>
          <w:p w14:paraId="51A535A6" w14:textId="77777777" w:rsidR="00CC57C5" w:rsidRDefault="00852EF4">
            <w:pPr>
              <w:spacing w:after="160" w:line="360" w:lineRule="auto"/>
              <w:jc w:val="both"/>
              <w:rPr>
                <w:b/>
              </w:rPr>
            </w:pPr>
            <w:r>
              <w:rPr>
                <w:b/>
              </w:rPr>
              <w:lastRenderedPageBreak/>
              <w:t xml:space="preserve">Cierre (15 min): </w:t>
            </w:r>
          </w:p>
          <w:p w14:paraId="4A07F6CC" w14:textId="113B54DD" w:rsidR="00CC57C5" w:rsidRDefault="00852EF4">
            <w:pPr>
              <w:spacing w:after="160" w:line="360" w:lineRule="auto"/>
              <w:jc w:val="both"/>
            </w:pPr>
            <w:r>
              <w:t xml:space="preserve">Se vuelve al objetivo, leyéndolo todos </w:t>
            </w:r>
            <w:r w:rsidR="00EB10B3">
              <w:t>juntos,</w:t>
            </w:r>
            <w:r>
              <w:t xml:space="preserve"> para ver si se logró el objetivo de </w:t>
            </w:r>
            <w:r w:rsidR="006511FC">
              <w:t>clases.</w:t>
            </w:r>
            <w:r>
              <w:t xml:space="preserve"> haciendo preguntas como:</w:t>
            </w:r>
          </w:p>
          <w:p w14:paraId="2E93D39E" w14:textId="00C2A7D0" w:rsidR="00CC57C5" w:rsidRDefault="00852EF4">
            <w:pPr>
              <w:numPr>
                <w:ilvl w:val="0"/>
                <w:numId w:val="8"/>
              </w:numPr>
              <w:spacing w:line="360" w:lineRule="auto"/>
              <w:jc w:val="both"/>
            </w:pPr>
            <w:r>
              <w:t>¿Logramos comprender</w:t>
            </w:r>
            <w:r w:rsidR="006511FC">
              <w:t xml:space="preserve"> como ocurre el eclipse solar?</w:t>
            </w:r>
          </w:p>
          <w:p w14:paraId="2091E2EE" w14:textId="77777777" w:rsidR="006511FC" w:rsidRDefault="006511FC" w:rsidP="006511FC">
            <w:pPr>
              <w:numPr>
                <w:ilvl w:val="0"/>
                <w:numId w:val="8"/>
              </w:numPr>
              <w:spacing w:line="360" w:lineRule="auto"/>
              <w:jc w:val="both"/>
            </w:pPr>
            <w:r>
              <w:t>¿Qué es un eclipse solar?</w:t>
            </w:r>
          </w:p>
          <w:p w14:paraId="0E67FEB1" w14:textId="6017BEC2" w:rsidR="006511FC" w:rsidRDefault="006511FC" w:rsidP="006511FC">
            <w:pPr>
              <w:numPr>
                <w:ilvl w:val="0"/>
                <w:numId w:val="8"/>
              </w:numPr>
              <w:spacing w:line="360" w:lineRule="auto"/>
              <w:jc w:val="both"/>
            </w:pPr>
            <w:r>
              <w:t>¿Qué cuerpos celestes intervienen en el eclipse solar?</w:t>
            </w:r>
          </w:p>
          <w:p w14:paraId="0C153500" w14:textId="1C76FB43" w:rsidR="006511FC" w:rsidRDefault="006511FC" w:rsidP="006511FC">
            <w:pPr>
              <w:numPr>
                <w:ilvl w:val="0"/>
                <w:numId w:val="8"/>
              </w:numPr>
              <w:spacing w:line="360" w:lineRule="auto"/>
              <w:jc w:val="both"/>
            </w:pPr>
            <w:r>
              <w:t>¿Qué creen que ocurrirá con las plantas y los animales que viven en la zona donde ocurre el eclipse (¿dejar motivados para investigarlo?</w:t>
            </w:r>
          </w:p>
          <w:p w14:paraId="35936FA7" w14:textId="6EBB8CB6" w:rsidR="00CC57C5" w:rsidRDefault="00852EF4" w:rsidP="006511FC">
            <w:pPr>
              <w:spacing w:after="160" w:line="360" w:lineRule="auto"/>
              <w:jc w:val="both"/>
            </w:pPr>
            <w:r>
              <w:t xml:space="preserve">Además se les entregará un ticket de </w:t>
            </w:r>
            <w:r w:rsidR="006511FC">
              <w:t>salida,</w:t>
            </w:r>
            <w:r>
              <w:t xml:space="preserve"> el cual deberán mostrar al </w:t>
            </w:r>
            <w:proofErr w:type="gramStart"/>
            <w:r>
              <w:t>terminar  pegadas</w:t>
            </w:r>
            <w:proofErr w:type="gramEnd"/>
            <w:r>
              <w:t xml:space="preserve"> en sus </w:t>
            </w:r>
            <w:r w:rsidR="006511FC">
              <w:t>cuadernos. Donde</w:t>
            </w:r>
            <w:r>
              <w:t xml:space="preserve"> deberán </w:t>
            </w:r>
            <w:r w:rsidR="006511FC">
              <w:t xml:space="preserve">encerrar lo ocurre durante el eclipse solar y dibujar el eclipse solar </w:t>
            </w:r>
          </w:p>
        </w:tc>
        <w:tc>
          <w:tcPr>
            <w:tcW w:w="3060" w:type="dxa"/>
            <w:vMerge/>
            <w:tcBorders>
              <w:top w:val="single" w:sz="12" w:space="0" w:color="E36C0A"/>
              <w:left w:val="single" w:sz="12" w:space="0" w:color="ED7D31"/>
              <w:right w:val="single" w:sz="12" w:space="0" w:color="ED7D31"/>
            </w:tcBorders>
          </w:tcPr>
          <w:p w14:paraId="742F396D" w14:textId="77777777" w:rsidR="00CC57C5" w:rsidRDefault="00CC57C5">
            <w:pPr>
              <w:widowControl w:val="0"/>
              <w:rPr>
                <w:b/>
              </w:rPr>
            </w:pPr>
          </w:p>
        </w:tc>
      </w:tr>
      <w:tr w:rsidR="00CC57C5" w14:paraId="7424962B" w14:textId="77777777">
        <w:trPr>
          <w:trHeight w:val="652"/>
        </w:trPr>
        <w:tc>
          <w:tcPr>
            <w:tcW w:w="14550" w:type="dxa"/>
            <w:gridSpan w:val="4"/>
            <w:tcBorders>
              <w:top w:val="single" w:sz="12" w:space="0" w:color="E36C0A"/>
              <w:left w:val="single" w:sz="12" w:space="0" w:color="E36C0A"/>
              <w:bottom w:val="single" w:sz="12" w:space="0" w:color="E36C0A"/>
              <w:right w:val="single" w:sz="12" w:space="0" w:color="ED7D31"/>
            </w:tcBorders>
          </w:tcPr>
          <w:p w14:paraId="695B71AB" w14:textId="77777777" w:rsidR="00CC57C5" w:rsidRDefault="00852EF4">
            <w:pPr>
              <w:spacing w:after="160" w:line="360" w:lineRule="auto"/>
            </w:pPr>
            <w:r>
              <w:rPr>
                <w:b/>
              </w:rPr>
              <w:t>Técnica de evaluación:</w:t>
            </w:r>
            <w:r>
              <w:t xml:space="preserve"> Formativa de observación directa en el desarrollo de las actividades de clase.</w:t>
            </w:r>
          </w:p>
        </w:tc>
      </w:tr>
      <w:tr w:rsidR="00CC57C5" w14:paraId="3E04A955" w14:textId="77777777">
        <w:trPr>
          <w:trHeight w:val="652"/>
        </w:trPr>
        <w:tc>
          <w:tcPr>
            <w:tcW w:w="14550" w:type="dxa"/>
            <w:gridSpan w:val="4"/>
            <w:tcBorders>
              <w:top w:val="single" w:sz="12" w:space="0" w:color="E36C0A"/>
              <w:left w:val="single" w:sz="12" w:space="0" w:color="E36C0A"/>
              <w:bottom w:val="single" w:sz="12" w:space="0" w:color="E36C0A"/>
              <w:right w:val="single" w:sz="12" w:space="0" w:color="ED7D31"/>
            </w:tcBorders>
          </w:tcPr>
          <w:p w14:paraId="3AA1E2C9" w14:textId="77777777" w:rsidR="00CC57C5" w:rsidRDefault="00852EF4">
            <w:pPr>
              <w:spacing w:after="160" w:line="360" w:lineRule="auto"/>
              <w:rPr>
                <w:b/>
              </w:rPr>
            </w:pPr>
            <w:r>
              <w:rPr>
                <w:b/>
              </w:rPr>
              <w:t xml:space="preserve">Instrumento de evaluación: </w:t>
            </w:r>
          </w:p>
          <w:p w14:paraId="6F8619E6" w14:textId="77777777" w:rsidR="00CC57C5" w:rsidRDefault="00852EF4">
            <w:pPr>
              <w:numPr>
                <w:ilvl w:val="0"/>
                <w:numId w:val="3"/>
              </w:numPr>
              <w:spacing w:line="360" w:lineRule="auto"/>
            </w:pPr>
            <w:r>
              <w:t>Diagnóstica</w:t>
            </w:r>
          </w:p>
          <w:p w14:paraId="131AAC9A" w14:textId="77777777" w:rsidR="00CC57C5" w:rsidRDefault="00852EF4">
            <w:pPr>
              <w:numPr>
                <w:ilvl w:val="0"/>
                <w:numId w:val="3"/>
              </w:numPr>
              <w:spacing w:after="160" w:line="360" w:lineRule="auto"/>
            </w:pPr>
            <w:r>
              <w:t>Preguntas abiertas y dirigidas</w:t>
            </w:r>
          </w:p>
          <w:p w14:paraId="069C8771" w14:textId="77777777" w:rsidR="00DF0D3C" w:rsidRDefault="00DF0D3C" w:rsidP="00DF0D3C">
            <w:pPr>
              <w:pStyle w:val="gmail-titulo"/>
              <w:spacing w:before="0" w:beforeAutospacing="0" w:after="300" w:afterAutospacing="0"/>
            </w:pPr>
          </w:p>
        </w:tc>
      </w:tr>
    </w:tbl>
    <w:p w14:paraId="53E0ECF5" w14:textId="77777777" w:rsidR="00CC57C5" w:rsidRDefault="00CC57C5">
      <w:pPr>
        <w:spacing w:after="160" w:line="259" w:lineRule="auto"/>
        <w:rPr>
          <w:rFonts w:ascii="Calibri" w:eastAsia="Calibri" w:hAnsi="Calibri" w:cs="Calibri"/>
        </w:rPr>
      </w:pPr>
    </w:p>
    <w:p w14:paraId="76EF4CFD" w14:textId="77777777" w:rsidR="00CC57C5" w:rsidRDefault="00CC57C5"/>
    <w:sectPr w:rsidR="00CC57C5">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B88"/>
    <w:multiLevelType w:val="multilevel"/>
    <w:tmpl w:val="B9BCD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4E1EAA"/>
    <w:multiLevelType w:val="multilevel"/>
    <w:tmpl w:val="44E0D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7D7C68"/>
    <w:multiLevelType w:val="hybridMultilevel"/>
    <w:tmpl w:val="04DCEF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E559DC"/>
    <w:multiLevelType w:val="multilevel"/>
    <w:tmpl w:val="24507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F16AC7"/>
    <w:multiLevelType w:val="hybridMultilevel"/>
    <w:tmpl w:val="7CA692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C7356C2"/>
    <w:multiLevelType w:val="multilevel"/>
    <w:tmpl w:val="EF203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5E7F08"/>
    <w:multiLevelType w:val="multilevel"/>
    <w:tmpl w:val="2E804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F9544D"/>
    <w:multiLevelType w:val="multilevel"/>
    <w:tmpl w:val="9654A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3A4A24"/>
    <w:multiLevelType w:val="hybridMultilevel"/>
    <w:tmpl w:val="848E9B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86A3F14"/>
    <w:multiLevelType w:val="multilevel"/>
    <w:tmpl w:val="4270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A515E0"/>
    <w:multiLevelType w:val="hybridMultilevel"/>
    <w:tmpl w:val="4E5C9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01587"/>
    <w:multiLevelType w:val="multilevel"/>
    <w:tmpl w:val="1382E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D65121"/>
    <w:multiLevelType w:val="multilevel"/>
    <w:tmpl w:val="6A3E2C16"/>
    <w:lvl w:ilvl="0">
      <w:start w:val="1"/>
      <w:numFmt w:val="bullet"/>
      <w:lvlText w:val="●"/>
      <w:lvlJc w:val="left"/>
      <w:pPr>
        <w:ind w:left="720" w:hanging="360"/>
      </w:pPr>
      <w:rPr>
        <w:rFonts w:ascii="Arial" w:eastAsia="Arial" w:hAnsi="Arial" w:cs="Arial"/>
        <w:color w:val="4D4D4D"/>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6850F8"/>
    <w:multiLevelType w:val="multilevel"/>
    <w:tmpl w:val="EF203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9256630">
    <w:abstractNumId w:val="0"/>
  </w:num>
  <w:num w:numId="2" w16cid:durableId="324862430">
    <w:abstractNumId w:val="12"/>
  </w:num>
  <w:num w:numId="3" w16cid:durableId="124543427">
    <w:abstractNumId w:val="11"/>
  </w:num>
  <w:num w:numId="4" w16cid:durableId="325091303">
    <w:abstractNumId w:val="6"/>
  </w:num>
  <w:num w:numId="5" w16cid:durableId="1972516584">
    <w:abstractNumId w:val="7"/>
  </w:num>
  <w:num w:numId="6" w16cid:durableId="2022734762">
    <w:abstractNumId w:val="1"/>
  </w:num>
  <w:num w:numId="7" w16cid:durableId="1765615229">
    <w:abstractNumId w:val="9"/>
  </w:num>
  <w:num w:numId="8" w16cid:durableId="68583199">
    <w:abstractNumId w:val="3"/>
  </w:num>
  <w:num w:numId="9" w16cid:durableId="1597246082">
    <w:abstractNumId w:val="10"/>
  </w:num>
  <w:num w:numId="10" w16cid:durableId="1112358890">
    <w:abstractNumId w:val="8"/>
  </w:num>
  <w:num w:numId="11" w16cid:durableId="699626220">
    <w:abstractNumId w:val="2"/>
  </w:num>
  <w:num w:numId="12" w16cid:durableId="1812207838">
    <w:abstractNumId w:val="4"/>
  </w:num>
  <w:num w:numId="13" w16cid:durableId="1494056875">
    <w:abstractNumId w:val="13"/>
  </w:num>
  <w:num w:numId="14" w16cid:durableId="496305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C5"/>
    <w:rsid w:val="001A1039"/>
    <w:rsid w:val="001D3C61"/>
    <w:rsid w:val="00214948"/>
    <w:rsid w:val="00222E14"/>
    <w:rsid w:val="002C5336"/>
    <w:rsid w:val="00302C89"/>
    <w:rsid w:val="004B3A24"/>
    <w:rsid w:val="006338B2"/>
    <w:rsid w:val="006511FC"/>
    <w:rsid w:val="00717A8F"/>
    <w:rsid w:val="00852EF4"/>
    <w:rsid w:val="009B3321"/>
    <w:rsid w:val="00A4352A"/>
    <w:rsid w:val="00CC57C5"/>
    <w:rsid w:val="00D012D3"/>
    <w:rsid w:val="00D41DDD"/>
    <w:rsid w:val="00D61B3C"/>
    <w:rsid w:val="00DF0D3C"/>
    <w:rsid w:val="00EB10B3"/>
    <w:rsid w:val="00F900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2E40"/>
  <w15:docId w15:val="{9909056C-B6A0-4951-A55D-9A09DC8D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EB10B3"/>
    <w:pPr>
      <w:ind w:left="720"/>
      <w:contextualSpacing/>
    </w:pPr>
  </w:style>
  <w:style w:type="character" w:styleId="Hipervnculo">
    <w:name w:val="Hyperlink"/>
    <w:basedOn w:val="Fuentedeprrafopredeter"/>
    <w:uiPriority w:val="99"/>
    <w:semiHidden/>
    <w:unhideWhenUsed/>
    <w:rsid w:val="00717A8F"/>
    <w:rPr>
      <w:color w:val="0000FF"/>
      <w:u w:val="single"/>
    </w:rPr>
  </w:style>
  <w:style w:type="paragraph" w:customStyle="1" w:styleId="gmail-titulo">
    <w:name w:val="gmail-titulo"/>
    <w:basedOn w:val="Normal"/>
    <w:rsid w:val="00DF0D3C"/>
    <w:pPr>
      <w:spacing w:before="100" w:beforeAutospacing="1" w:after="100" w:afterAutospacing="1" w:line="240" w:lineRule="auto"/>
    </w:pPr>
    <w:rPr>
      <w:rFonts w:ascii="Times New Roman" w:eastAsia="Times New Roman" w:hAnsi="Times New Roman" w:cs="Times New Roman"/>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504">
      <w:bodyDiv w:val="1"/>
      <w:marLeft w:val="0"/>
      <w:marRight w:val="0"/>
      <w:marTop w:val="0"/>
      <w:marBottom w:val="0"/>
      <w:divBdr>
        <w:top w:val="none" w:sz="0" w:space="0" w:color="auto"/>
        <w:left w:val="none" w:sz="0" w:space="0" w:color="auto"/>
        <w:bottom w:val="none" w:sz="0" w:space="0" w:color="auto"/>
        <w:right w:val="none" w:sz="0" w:space="0" w:color="auto"/>
      </w:divBdr>
    </w:div>
    <w:div w:id="502815121">
      <w:bodyDiv w:val="1"/>
      <w:marLeft w:val="0"/>
      <w:marRight w:val="0"/>
      <w:marTop w:val="0"/>
      <w:marBottom w:val="0"/>
      <w:divBdr>
        <w:top w:val="none" w:sz="0" w:space="0" w:color="auto"/>
        <w:left w:val="none" w:sz="0" w:space="0" w:color="auto"/>
        <w:bottom w:val="none" w:sz="0" w:space="0" w:color="auto"/>
        <w:right w:val="none" w:sz="0" w:space="0" w:color="auto"/>
      </w:divBdr>
      <w:divsChild>
        <w:div w:id="1145128435">
          <w:marLeft w:val="0"/>
          <w:marRight w:val="0"/>
          <w:marTop w:val="0"/>
          <w:marBottom w:val="0"/>
          <w:divBdr>
            <w:top w:val="none" w:sz="0" w:space="0" w:color="auto"/>
            <w:left w:val="none" w:sz="0" w:space="0" w:color="auto"/>
            <w:bottom w:val="none" w:sz="0" w:space="0" w:color="auto"/>
            <w:right w:val="none" w:sz="0" w:space="0" w:color="auto"/>
          </w:divBdr>
          <w:divsChild>
            <w:div w:id="663121165">
              <w:marLeft w:val="0"/>
              <w:marRight w:val="0"/>
              <w:marTop w:val="0"/>
              <w:marBottom w:val="0"/>
              <w:divBdr>
                <w:top w:val="none" w:sz="0" w:space="0" w:color="auto"/>
                <w:left w:val="none" w:sz="0" w:space="0" w:color="auto"/>
                <w:bottom w:val="none" w:sz="0" w:space="0" w:color="auto"/>
                <w:right w:val="none" w:sz="0" w:space="0" w:color="auto"/>
              </w:divBdr>
              <w:divsChild>
                <w:div w:id="21302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7513">
      <w:bodyDiv w:val="1"/>
      <w:marLeft w:val="0"/>
      <w:marRight w:val="0"/>
      <w:marTop w:val="0"/>
      <w:marBottom w:val="0"/>
      <w:divBdr>
        <w:top w:val="none" w:sz="0" w:space="0" w:color="auto"/>
        <w:left w:val="none" w:sz="0" w:space="0" w:color="auto"/>
        <w:bottom w:val="none" w:sz="0" w:space="0" w:color="auto"/>
        <w:right w:val="none" w:sz="0" w:space="0" w:color="auto"/>
      </w:divBdr>
    </w:div>
    <w:div w:id="896278648">
      <w:bodyDiv w:val="1"/>
      <w:marLeft w:val="0"/>
      <w:marRight w:val="0"/>
      <w:marTop w:val="0"/>
      <w:marBottom w:val="0"/>
      <w:divBdr>
        <w:top w:val="none" w:sz="0" w:space="0" w:color="auto"/>
        <w:left w:val="none" w:sz="0" w:space="0" w:color="auto"/>
        <w:bottom w:val="none" w:sz="0" w:space="0" w:color="auto"/>
        <w:right w:val="none" w:sz="0" w:space="0" w:color="auto"/>
      </w:divBdr>
    </w:div>
    <w:div w:id="924191176">
      <w:bodyDiv w:val="1"/>
      <w:marLeft w:val="0"/>
      <w:marRight w:val="0"/>
      <w:marTop w:val="0"/>
      <w:marBottom w:val="0"/>
      <w:divBdr>
        <w:top w:val="none" w:sz="0" w:space="0" w:color="auto"/>
        <w:left w:val="none" w:sz="0" w:space="0" w:color="auto"/>
        <w:bottom w:val="none" w:sz="0" w:space="0" w:color="auto"/>
        <w:right w:val="none" w:sz="0" w:space="0" w:color="auto"/>
      </w:divBdr>
      <w:divsChild>
        <w:div w:id="773790747">
          <w:marLeft w:val="0"/>
          <w:marRight w:val="0"/>
          <w:marTop w:val="0"/>
          <w:marBottom w:val="0"/>
          <w:divBdr>
            <w:top w:val="none" w:sz="0" w:space="0" w:color="auto"/>
            <w:left w:val="none" w:sz="0" w:space="0" w:color="auto"/>
            <w:bottom w:val="none" w:sz="0" w:space="0" w:color="auto"/>
            <w:right w:val="none" w:sz="0" w:space="0" w:color="auto"/>
          </w:divBdr>
        </w:div>
        <w:div w:id="1098141583">
          <w:marLeft w:val="0"/>
          <w:marRight w:val="0"/>
          <w:marTop w:val="0"/>
          <w:marBottom w:val="450"/>
          <w:divBdr>
            <w:top w:val="none" w:sz="0" w:space="0" w:color="auto"/>
            <w:left w:val="none" w:sz="0" w:space="0" w:color="auto"/>
            <w:bottom w:val="none" w:sz="0" w:space="0" w:color="auto"/>
            <w:right w:val="none" w:sz="0" w:space="0" w:color="auto"/>
          </w:divBdr>
        </w:div>
      </w:divsChild>
    </w:div>
    <w:div w:id="1033724753">
      <w:bodyDiv w:val="1"/>
      <w:marLeft w:val="0"/>
      <w:marRight w:val="0"/>
      <w:marTop w:val="0"/>
      <w:marBottom w:val="0"/>
      <w:divBdr>
        <w:top w:val="none" w:sz="0" w:space="0" w:color="auto"/>
        <w:left w:val="none" w:sz="0" w:space="0" w:color="auto"/>
        <w:bottom w:val="none" w:sz="0" w:space="0" w:color="auto"/>
        <w:right w:val="none" w:sz="0" w:space="0" w:color="auto"/>
      </w:divBdr>
    </w:div>
    <w:div w:id="1375812309">
      <w:bodyDiv w:val="1"/>
      <w:marLeft w:val="0"/>
      <w:marRight w:val="0"/>
      <w:marTop w:val="0"/>
      <w:marBottom w:val="0"/>
      <w:divBdr>
        <w:top w:val="none" w:sz="0" w:space="0" w:color="auto"/>
        <w:left w:val="none" w:sz="0" w:space="0" w:color="auto"/>
        <w:bottom w:val="none" w:sz="0" w:space="0" w:color="auto"/>
        <w:right w:val="none" w:sz="0" w:space="0" w:color="auto"/>
      </w:divBdr>
    </w:div>
    <w:div w:id="1756632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qdsiTnLiD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CONSTANZA ADRIANA ROJAS OSORIO</cp:lastModifiedBy>
  <cp:revision>7</cp:revision>
  <dcterms:created xsi:type="dcterms:W3CDTF">2023-06-19T12:32:00Z</dcterms:created>
  <dcterms:modified xsi:type="dcterms:W3CDTF">2023-06-23T02:07:00Z</dcterms:modified>
</cp:coreProperties>
</file>