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037D" w:rsidRDefault="00C5037D" w:rsidP="00F00636">
      <w:pPr>
        <w:pBdr>
          <w:top w:val="nil"/>
          <w:left w:val="nil"/>
          <w:bottom w:val="single" w:sz="12" w:space="0" w:color="C45911"/>
          <w:right w:val="nil"/>
          <w:between w:val="nil"/>
        </w:pBdr>
        <w:spacing w:before="400" w:after="200" w:line="252" w:lineRule="auto"/>
        <w:rPr>
          <w:rFonts w:ascii="Century" w:eastAsia="Century" w:hAnsi="Century" w:cs="Century"/>
          <w:b/>
          <w:smallCaps/>
          <w:color w:val="000000"/>
          <w:sz w:val="22"/>
          <w:szCs w:val="22"/>
        </w:rPr>
      </w:pPr>
      <w:r>
        <w:rPr>
          <w:noProof/>
        </w:rPr>
        <w:t xml:space="preserve"> </w:t>
      </w:r>
      <w:r w:rsidR="00E71B4A">
        <w:rPr>
          <w:rFonts w:ascii="Century" w:eastAsia="Century" w:hAnsi="Century" w:cs="Century"/>
          <w:b/>
          <w:smallCaps/>
          <w:color w:val="000000"/>
          <w:sz w:val="22"/>
          <w:szCs w:val="22"/>
        </w:rPr>
        <w:t xml:space="preserve">                                                                                              </w:t>
      </w:r>
    </w:p>
    <w:p w:rsidR="00C5037D" w:rsidRDefault="00C5037D" w:rsidP="00F00636">
      <w:pPr>
        <w:pBdr>
          <w:top w:val="nil"/>
          <w:left w:val="nil"/>
          <w:bottom w:val="single" w:sz="12" w:space="0" w:color="C45911"/>
          <w:right w:val="nil"/>
          <w:between w:val="nil"/>
        </w:pBdr>
        <w:spacing w:before="400" w:after="200" w:line="252" w:lineRule="auto"/>
        <w:rPr>
          <w:rFonts w:ascii="Century" w:eastAsia="Century" w:hAnsi="Century" w:cs="Century"/>
          <w:b/>
          <w:smallCaps/>
          <w:color w:val="000000"/>
          <w:sz w:val="22"/>
          <w:szCs w:val="22"/>
        </w:rPr>
      </w:pPr>
      <w:r>
        <w:rPr>
          <w:noProof/>
        </w:rPr>
        <mc:AlternateContent>
          <mc:Choice Requires="wps">
            <w:drawing>
              <wp:anchor distT="0" distB="0" distL="114300" distR="114300" simplePos="0" relativeHeight="251659264" behindDoc="0" locked="0" layoutInCell="1" allowOverlap="1" wp14:anchorId="4E8AEFE9" wp14:editId="43229AB5">
                <wp:simplePos x="0" y="0"/>
                <wp:positionH relativeFrom="column">
                  <wp:posOffset>1715135</wp:posOffset>
                </wp:positionH>
                <wp:positionV relativeFrom="paragraph">
                  <wp:posOffset>132715</wp:posOffset>
                </wp:positionV>
                <wp:extent cx="3524250" cy="1104900"/>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3524250" cy="1104900"/>
                        </a:xfrm>
                        <a:prstGeom prst="rect">
                          <a:avLst/>
                        </a:prstGeom>
                        <a:noFill/>
                        <a:ln>
                          <a:noFill/>
                        </a:ln>
                        <a:effectLst/>
                      </wps:spPr>
                      <wps:txbx>
                        <w:txbxContent>
                          <w:p w:rsidR="00C5037D" w:rsidRPr="00F03D72" w:rsidRDefault="00C5037D" w:rsidP="00C5037D">
                            <w:pPr>
                              <w:pBdr>
                                <w:top w:val="nil"/>
                                <w:left w:val="nil"/>
                                <w:bottom w:val="single" w:sz="12" w:space="0" w:color="C45911"/>
                                <w:right w:val="nil"/>
                                <w:between w:val="nil"/>
                              </w:pBdr>
                              <w:spacing w:before="400" w:after="200" w:line="252" w:lineRule="auto"/>
                              <w:jc w:val="center"/>
                              <w:rPr>
                                <w:b/>
                                <w:outline/>
                                <w:noProof/>
                                <w:color w:val="E36C0A" w:themeColor="accent6" w:themeShade="BF"/>
                                <w:sz w:val="72"/>
                                <w:szCs w:val="72"/>
                                <w:lang w:val="es-MX"/>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F03D72">
                              <w:rPr>
                                <w:b/>
                                <w:outline/>
                                <w:noProof/>
                                <w:color w:val="E36C0A" w:themeColor="accent6" w:themeShade="BF"/>
                                <w:sz w:val="72"/>
                                <w:szCs w:val="72"/>
                                <w:lang w:val="es-MX"/>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Cátedra Nº2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8AEFE9" id="_x0000_t202" coordsize="21600,21600" o:spt="202" path="m,l,21600r21600,l21600,xe">
                <v:stroke joinstyle="miter"/>
                <v:path gradientshapeok="t" o:connecttype="rect"/>
              </v:shapetype>
              <v:shape id="Cuadro de texto 4" o:spid="_x0000_s1026" type="#_x0000_t202" style="position:absolute;margin-left:135.05pt;margin-top:10.45pt;width:277.5pt;height: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" filled="f" stroked="f">
                <v:textbox>
                  <w:txbxContent>
                    <w:p w:rsidR="00C5037D" w:rsidRPr="00F03D72" w:rsidRDefault="00C5037D" w:rsidP="00C5037D">
                      <w:pPr>
                        <w:pBdr>
                          <w:top w:val="nil"/>
                          <w:left w:val="nil"/>
                          <w:bottom w:val="single" w:sz="12" w:space="0" w:color="C45911"/>
                          <w:right w:val="nil"/>
                          <w:between w:val="nil"/>
                        </w:pBdr>
                        <w:spacing w:before="400" w:after="200" w:line="252" w:lineRule="auto"/>
                        <w:jc w:val="center"/>
                        <w:rPr>
                          <w:b/>
                          <w:outline/>
                          <w:noProof/>
                          <w:color w:val="E36C0A" w:themeColor="accent6" w:themeShade="BF"/>
                          <w:sz w:val="72"/>
                          <w:szCs w:val="72"/>
                          <w:lang w:val="es-MX"/>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F03D72">
                        <w:rPr>
                          <w:b/>
                          <w:outline/>
                          <w:noProof/>
                          <w:color w:val="E36C0A" w:themeColor="accent6" w:themeShade="BF"/>
                          <w:sz w:val="72"/>
                          <w:szCs w:val="72"/>
                          <w:lang w:val="es-MX"/>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Cátedra Nº2 </w:t>
                      </w:r>
                    </w:p>
                  </w:txbxContent>
                </v:textbox>
              </v:shape>
            </w:pict>
          </mc:Fallback>
        </mc:AlternateContent>
      </w:r>
    </w:p>
    <w:p w:rsidR="00C5037D" w:rsidRDefault="00C5037D" w:rsidP="00F00636">
      <w:pPr>
        <w:pBdr>
          <w:top w:val="nil"/>
          <w:left w:val="nil"/>
          <w:bottom w:val="single" w:sz="12" w:space="0" w:color="C45911"/>
          <w:right w:val="nil"/>
          <w:between w:val="nil"/>
        </w:pBdr>
        <w:spacing w:before="400" w:after="200" w:line="252" w:lineRule="auto"/>
        <w:rPr>
          <w:rFonts w:ascii="Century" w:eastAsia="Century" w:hAnsi="Century" w:cs="Century"/>
          <w:b/>
          <w:smallCaps/>
          <w:color w:val="000000"/>
          <w:sz w:val="22"/>
          <w:szCs w:val="22"/>
        </w:rPr>
      </w:pPr>
    </w:p>
    <w:p w:rsidR="00C5037D" w:rsidRDefault="00C5037D" w:rsidP="00F00636">
      <w:pPr>
        <w:pBdr>
          <w:top w:val="nil"/>
          <w:left w:val="nil"/>
          <w:bottom w:val="single" w:sz="12" w:space="0" w:color="C45911"/>
          <w:right w:val="nil"/>
          <w:between w:val="nil"/>
        </w:pBdr>
        <w:spacing w:before="400" w:after="200" w:line="252" w:lineRule="auto"/>
        <w:rPr>
          <w:rFonts w:ascii="Century" w:eastAsia="Century" w:hAnsi="Century" w:cs="Century"/>
          <w:b/>
          <w:smallCaps/>
          <w:color w:val="000000"/>
          <w:sz w:val="22"/>
          <w:szCs w:val="22"/>
        </w:rPr>
      </w:pPr>
    </w:p>
    <w:p w:rsidR="00C5037D" w:rsidRDefault="00C5037D" w:rsidP="00F00636">
      <w:pPr>
        <w:pBdr>
          <w:top w:val="nil"/>
          <w:left w:val="nil"/>
          <w:bottom w:val="single" w:sz="12" w:space="0" w:color="C45911"/>
          <w:right w:val="nil"/>
          <w:between w:val="nil"/>
        </w:pBdr>
        <w:spacing w:before="400" w:after="200" w:line="252" w:lineRule="auto"/>
        <w:rPr>
          <w:rFonts w:ascii="Century" w:eastAsia="Century" w:hAnsi="Century" w:cs="Century"/>
          <w:b/>
          <w:smallCaps/>
          <w:color w:val="000000"/>
          <w:sz w:val="22"/>
          <w:szCs w:val="22"/>
        </w:rPr>
      </w:pPr>
    </w:p>
    <w:p w:rsidR="00C5037D" w:rsidRDefault="00C5037D" w:rsidP="00F00636">
      <w:pPr>
        <w:pBdr>
          <w:top w:val="nil"/>
          <w:left w:val="nil"/>
          <w:bottom w:val="single" w:sz="12" w:space="0" w:color="C45911"/>
          <w:right w:val="nil"/>
          <w:between w:val="nil"/>
        </w:pBdr>
        <w:spacing w:before="400" w:after="200" w:line="252" w:lineRule="auto"/>
        <w:rPr>
          <w:rFonts w:asciiTheme="majorHAnsi" w:eastAsia="Century" w:hAnsiTheme="majorHAnsi" w:cstheme="majorHAnsi"/>
          <w:b/>
          <w:smallCaps/>
          <w:color w:val="E36C0A" w:themeColor="accent6" w:themeShade="BF"/>
          <w:sz w:val="56"/>
          <w:szCs w:val="56"/>
        </w:rPr>
      </w:pPr>
      <w:r>
        <w:rPr>
          <w:rFonts w:asciiTheme="majorHAnsi" w:eastAsia="Century" w:hAnsiTheme="majorHAnsi" w:cstheme="majorHAnsi"/>
          <w:b/>
          <w:smallCaps/>
          <w:color w:val="000000"/>
          <w:sz w:val="56"/>
          <w:szCs w:val="56"/>
        </w:rPr>
        <w:t xml:space="preserve">                       </w:t>
      </w:r>
      <w:r w:rsidRPr="00C5037D">
        <w:rPr>
          <w:rFonts w:asciiTheme="majorHAnsi" w:eastAsia="Century" w:hAnsiTheme="majorHAnsi" w:cstheme="majorHAnsi"/>
          <w:b/>
          <w:smallCaps/>
          <w:color w:val="E36C0A" w:themeColor="accent6" w:themeShade="BF"/>
          <w:sz w:val="56"/>
          <w:szCs w:val="56"/>
        </w:rPr>
        <w:t>planificaciones diversificadas</w:t>
      </w:r>
    </w:p>
    <w:p w:rsidR="00C5037D" w:rsidRDefault="00C5037D" w:rsidP="00F00636">
      <w:pPr>
        <w:pBdr>
          <w:top w:val="nil"/>
          <w:left w:val="nil"/>
          <w:bottom w:val="single" w:sz="12" w:space="0" w:color="C45911"/>
          <w:right w:val="nil"/>
          <w:between w:val="nil"/>
        </w:pBdr>
        <w:spacing w:before="400" w:after="200" w:line="252" w:lineRule="auto"/>
        <w:rPr>
          <w:rFonts w:asciiTheme="majorHAnsi" w:eastAsia="Century" w:hAnsiTheme="majorHAnsi" w:cstheme="majorHAnsi"/>
          <w:b/>
          <w:smallCaps/>
          <w:color w:val="E36C0A" w:themeColor="accent6" w:themeShade="BF"/>
          <w:sz w:val="56"/>
          <w:szCs w:val="56"/>
        </w:rPr>
      </w:pPr>
    </w:p>
    <w:p w:rsidR="00C5037D" w:rsidRPr="00F03D72" w:rsidRDefault="00C5037D" w:rsidP="00C5037D">
      <w:pPr>
        <w:pBdr>
          <w:top w:val="nil"/>
          <w:left w:val="nil"/>
          <w:bottom w:val="single" w:sz="12" w:space="0" w:color="C45911"/>
          <w:right w:val="nil"/>
          <w:between w:val="nil"/>
        </w:pBdr>
        <w:spacing w:before="400" w:after="200"/>
        <w:rPr>
          <w:rFonts w:asciiTheme="majorHAnsi" w:eastAsia="Century" w:hAnsiTheme="majorHAnsi" w:cstheme="majorHAnsi"/>
          <w:smallCaps/>
          <w:sz w:val="36"/>
          <w:szCs w:val="36"/>
        </w:rPr>
      </w:pPr>
      <w:r w:rsidRPr="00F03D72">
        <w:rPr>
          <w:rFonts w:asciiTheme="majorHAnsi" w:eastAsia="Century" w:hAnsiTheme="majorHAnsi" w:cstheme="majorHAnsi"/>
          <w:smallCaps/>
          <w:sz w:val="36"/>
          <w:szCs w:val="36"/>
        </w:rPr>
        <w:t xml:space="preserve">                                                                                                    </w:t>
      </w:r>
      <w:r w:rsidRPr="00F03D72">
        <w:rPr>
          <w:rFonts w:asciiTheme="majorHAnsi" w:eastAsia="Century" w:hAnsiTheme="majorHAnsi" w:cstheme="majorHAnsi"/>
          <w:smallCaps/>
          <w:sz w:val="22"/>
          <w:szCs w:val="22"/>
        </w:rPr>
        <w:t>Alumna</w:t>
      </w:r>
      <w:r w:rsidR="00F03D72">
        <w:rPr>
          <w:rFonts w:asciiTheme="majorHAnsi" w:eastAsia="Century" w:hAnsiTheme="majorHAnsi" w:cstheme="majorHAnsi"/>
          <w:smallCaps/>
          <w:sz w:val="22"/>
          <w:szCs w:val="22"/>
        </w:rPr>
        <w:t>: Ninoska Martínez</w:t>
      </w:r>
      <w:r w:rsidRPr="00F03D72">
        <w:rPr>
          <w:rFonts w:asciiTheme="majorHAnsi" w:eastAsia="Century" w:hAnsiTheme="majorHAnsi" w:cstheme="majorHAnsi"/>
          <w:smallCaps/>
          <w:sz w:val="22"/>
          <w:szCs w:val="22"/>
        </w:rPr>
        <w:t xml:space="preserve"> Bustos</w:t>
      </w:r>
    </w:p>
    <w:p w:rsidR="00C5037D" w:rsidRPr="00F03D72" w:rsidRDefault="00C5037D" w:rsidP="00C5037D">
      <w:pPr>
        <w:pBdr>
          <w:top w:val="nil"/>
          <w:left w:val="nil"/>
          <w:bottom w:val="single" w:sz="12" w:space="0" w:color="C45911"/>
          <w:right w:val="nil"/>
          <w:between w:val="nil"/>
        </w:pBdr>
        <w:spacing w:before="400" w:after="200"/>
        <w:rPr>
          <w:rFonts w:asciiTheme="majorHAnsi" w:eastAsia="Century" w:hAnsiTheme="majorHAnsi" w:cstheme="majorHAnsi"/>
          <w:smallCaps/>
          <w:sz w:val="22"/>
          <w:szCs w:val="22"/>
        </w:rPr>
      </w:pPr>
      <w:r w:rsidRPr="00F03D72">
        <w:rPr>
          <w:rFonts w:asciiTheme="majorHAnsi" w:eastAsia="Century" w:hAnsiTheme="majorHAnsi" w:cstheme="majorHAnsi"/>
          <w:smallCaps/>
          <w:sz w:val="22"/>
          <w:szCs w:val="22"/>
        </w:rPr>
        <w:t xml:space="preserve">                                                                                                                                                                Docente: Laura Farías </w:t>
      </w:r>
    </w:p>
    <w:p w:rsidR="00C5037D" w:rsidRPr="00F03D72" w:rsidRDefault="00C5037D" w:rsidP="00C5037D">
      <w:pPr>
        <w:pBdr>
          <w:top w:val="nil"/>
          <w:left w:val="nil"/>
          <w:bottom w:val="single" w:sz="12" w:space="0" w:color="C45911"/>
          <w:right w:val="nil"/>
          <w:between w:val="nil"/>
        </w:pBdr>
        <w:spacing w:before="400" w:after="200"/>
        <w:rPr>
          <w:rFonts w:asciiTheme="majorHAnsi" w:eastAsia="Century" w:hAnsiTheme="majorHAnsi" w:cstheme="majorHAnsi"/>
          <w:smallCaps/>
          <w:sz w:val="22"/>
          <w:szCs w:val="22"/>
        </w:rPr>
      </w:pPr>
      <w:r w:rsidRPr="00F03D72">
        <w:rPr>
          <w:rFonts w:asciiTheme="majorHAnsi" w:eastAsia="Century" w:hAnsiTheme="majorHAnsi" w:cstheme="majorHAnsi"/>
          <w:smallCaps/>
          <w:sz w:val="22"/>
          <w:szCs w:val="22"/>
        </w:rPr>
        <w:t xml:space="preserve">                                                                                                                                                                Asignatura: EDD 704</w:t>
      </w:r>
    </w:p>
    <w:p w:rsidR="00C5037D" w:rsidRPr="00F03D72" w:rsidRDefault="00C5037D" w:rsidP="00C5037D">
      <w:pPr>
        <w:pBdr>
          <w:top w:val="nil"/>
          <w:left w:val="nil"/>
          <w:bottom w:val="single" w:sz="12" w:space="0" w:color="C45911"/>
          <w:right w:val="nil"/>
          <w:between w:val="nil"/>
        </w:pBdr>
        <w:spacing w:before="400" w:after="200"/>
        <w:rPr>
          <w:rFonts w:asciiTheme="majorHAnsi" w:eastAsia="Century" w:hAnsiTheme="majorHAnsi" w:cstheme="majorHAnsi"/>
          <w:smallCaps/>
          <w:sz w:val="22"/>
          <w:szCs w:val="22"/>
        </w:rPr>
      </w:pPr>
      <w:r w:rsidRPr="00F03D72">
        <w:rPr>
          <w:rFonts w:asciiTheme="majorHAnsi" w:eastAsia="Century" w:hAnsiTheme="majorHAnsi" w:cstheme="majorHAnsi"/>
          <w:smallCaps/>
          <w:sz w:val="22"/>
          <w:szCs w:val="22"/>
        </w:rPr>
        <w:t xml:space="preserve">                                                                                                                                                                fecha: Sábado 5 de junio, 2021</w:t>
      </w:r>
    </w:p>
    <w:p w:rsidR="00C5037D" w:rsidRDefault="00C5037D" w:rsidP="00F00636">
      <w:pPr>
        <w:pBdr>
          <w:top w:val="nil"/>
          <w:left w:val="nil"/>
          <w:bottom w:val="single" w:sz="12" w:space="0" w:color="C45911"/>
          <w:right w:val="nil"/>
          <w:between w:val="nil"/>
        </w:pBdr>
        <w:spacing w:before="400" w:after="200" w:line="252" w:lineRule="auto"/>
        <w:rPr>
          <w:rFonts w:ascii="Century" w:eastAsia="Century" w:hAnsi="Century" w:cs="Century"/>
          <w:b/>
          <w:smallCaps/>
          <w:color w:val="000000"/>
          <w:sz w:val="22"/>
          <w:szCs w:val="22"/>
        </w:rPr>
      </w:pPr>
    </w:p>
    <w:p w:rsidR="00C5037D" w:rsidRDefault="00C5037D" w:rsidP="00F00636">
      <w:pPr>
        <w:pBdr>
          <w:top w:val="nil"/>
          <w:left w:val="nil"/>
          <w:bottom w:val="single" w:sz="12" w:space="0" w:color="C45911"/>
          <w:right w:val="nil"/>
          <w:between w:val="nil"/>
        </w:pBdr>
        <w:spacing w:before="400" w:after="200" w:line="252" w:lineRule="auto"/>
        <w:rPr>
          <w:rFonts w:ascii="Century" w:eastAsia="Century" w:hAnsi="Century" w:cs="Century"/>
          <w:b/>
          <w:smallCaps/>
          <w:color w:val="000000"/>
          <w:sz w:val="22"/>
          <w:szCs w:val="22"/>
        </w:rPr>
      </w:pPr>
    </w:p>
    <w:p w:rsidR="00C5037D" w:rsidRDefault="00C5037D" w:rsidP="00F00636">
      <w:pPr>
        <w:pBdr>
          <w:top w:val="nil"/>
          <w:left w:val="nil"/>
          <w:bottom w:val="single" w:sz="12" w:space="0" w:color="C45911"/>
          <w:right w:val="nil"/>
          <w:between w:val="nil"/>
        </w:pBdr>
        <w:spacing w:before="400" w:after="200" w:line="252" w:lineRule="auto"/>
        <w:rPr>
          <w:rFonts w:ascii="Century" w:eastAsia="Century" w:hAnsi="Century" w:cs="Century"/>
          <w:b/>
          <w:smallCaps/>
          <w:color w:val="000000"/>
          <w:sz w:val="22"/>
          <w:szCs w:val="22"/>
        </w:rPr>
      </w:pPr>
    </w:p>
    <w:p w:rsidR="00C5037D" w:rsidRDefault="00C5037D" w:rsidP="00F00636">
      <w:pPr>
        <w:pBdr>
          <w:top w:val="nil"/>
          <w:left w:val="nil"/>
          <w:bottom w:val="single" w:sz="12" w:space="0" w:color="C45911"/>
          <w:right w:val="nil"/>
          <w:between w:val="nil"/>
        </w:pBdr>
        <w:spacing w:before="400" w:after="200" w:line="252" w:lineRule="auto"/>
        <w:rPr>
          <w:rFonts w:ascii="Century" w:eastAsia="Century" w:hAnsi="Century" w:cs="Century"/>
          <w:b/>
          <w:smallCaps/>
          <w:color w:val="000000"/>
          <w:sz w:val="22"/>
          <w:szCs w:val="22"/>
        </w:rPr>
      </w:pPr>
    </w:p>
    <w:p w:rsidR="00C5037D" w:rsidRDefault="00C5037D" w:rsidP="00F00636">
      <w:pPr>
        <w:pBdr>
          <w:top w:val="nil"/>
          <w:left w:val="nil"/>
          <w:bottom w:val="single" w:sz="12" w:space="0" w:color="C45911"/>
          <w:right w:val="nil"/>
          <w:between w:val="nil"/>
        </w:pBdr>
        <w:spacing w:before="400" w:after="200" w:line="252" w:lineRule="auto"/>
        <w:rPr>
          <w:rFonts w:ascii="Century" w:eastAsia="Century" w:hAnsi="Century" w:cs="Century"/>
          <w:b/>
          <w:smallCaps/>
          <w:color w:val="000000"/>
          <w:sz w:val="22"/>
          <w:szCs w:val="22"/>
        </w:rPr>
      </w:pPr>
    </w:p>
    <w:p w:rsidR="00C5037D" w:rsidRDefault="00C5037D" w:rsidP="00F00636">
      <w:pPr>
        <w:pBdr>
          <w:top w:val="nil"/>
          <w:left w:val="nil"/>
          <w:bottom w:val="single" w:sz="12" w:space="0" w:color="C45911"/>
          <w:right w:val="nil"/>
          <w:between w:val="nil"/>
        </w:pBdr>
        <w:spacing w:before="400" w:after="200" w:line="252" w:lineRule="auto"/>
        <w:rPr>
          <w:rFonts w:ascii="Century" w:eastAsia="Century" w:hAnsi="Century" w:cs="Century"/>
          <w:b/>
          <w:smallCaps/>
          <w:color w:val="000000"/>
          <w:sz w:val="22"/>
          <w:szCs w:val="22"/>
        </w:rPr>
      </w:pPr>
    </w:p>
    <w:p w:rsidR="00C5037D" w:rsidRDefault="00C5037D" w:rsidP="00F00636">
      <w:pPr>
        <w:pBdr>
          <w:top w:val="nil"/>
          <w:left w:val="nil"/>
          <w:bottom w:val="single" w:sz="12" w:space="0" w:color="C45911"/>
          <w:right w:val="nil"/>
          <w:between w:val="nil"/>
        </w:pBdr>
        <w:spacing w:before="400" w:after="200" w:line="252" w:lineRule="auto"/>
        <w:rPr>
          <w:rFonts w:ascii="Century" w:eastAsia="Century" w:hAnsi="Century" w:cs="Century"/>
          <w:b/>
          <w:smallCaps/>
          <w:color w:val="000000"/>
          <w:sz w:val="22"/>
          <w:szCs w:val="22"/>
        </w:rPr>
      </w:pPr>
    </w:p>
    <w:p w:rsidR="00C5037D" w:rsidRDefault="00C5037D" w:rsidP="00F00636">
      <w:pPr>
        <w:pBdr>
          <w:top w:val="nil"/>
          <w:left w:val="nil"/>
          <w:bottom w:val="single" w:sz="12" w:space="0" w:color="C45911"/>
          <w:right w:val="nil"/>
          <w:between w:val="nil"/>
        </w:pBdr>
        <w:spacing w:before="400" w:after="200" w:line="252" w:lineRule="auto"/>
        <w:rPr>
          <w:rFonts w:ascii="Century" w:eastAsia="Century" w:hAnsi="Century" w:cs="Century"/>
          <w:b/>
          <w:smallCaps/>
          <w:color w:val="000000"/>
          <w:sz w:val="22"/>
          <w:szCs w:val="22"/>
        </w:rPr>
      </w:pPr>
    </w:p>
    <w:p w:rsidR="00C5037D" w:rsidRDefault="00C5037D" w:rsidP="00F00636">
      <w:pPr>
        <w:pBdr>
          <w:top w:val="nil"/>
          <w:left w:val="nil"/>
          <w:bottom w:val="single" w:sz="12" w:space="0" w:color="C45911"/>
          <w:right w:val="nil"/>
          <w:between w:val="nil"/>
        </w:pBdr>
        <w:spacing w:before="400" w:after="200" w:line="252" w:lineRule="auto"/>
        <w:rPr>
          <w:rFonts w:ascii="Century" w:eastAsia="Century" w:hAnsi="Century" w:cs="Century"/>
          <w:b/>
          <w:smallCaps/>
          <w:color w:val="000000"/>
          <w:sz w:val="22"/>
          <w:szCs w:val="22"/>
        </w:rPr>
      </w:pPr>
    </w:p>
    <w:p w:rsidR="00F00636" w:rsidRPr="00F00636" w:rsidRDefault="00C5037D" w:rsidP="00F00636">
      <w:pPr>
        <w:pBdr>
          <w:top w:val="nil"/>
          <w:left w:val="nil"/>
          <w:bottom w:val="single" w:sz="12" w:space="0" w:color="C45911"/>
          <w:right w:val="nil"/>
          <w:between w:val="nil"/>
        </w:pBdr>
        <w:spacing w:before="400" w:after="200" w:line="252" w:lineRule="auto"/>
        <w:rPr>
          <w:rFonts w:ascii="Century" w:eastAsia="Century" w:hAnsi="Century" w:cs="Century"/>
          <w:b/>
          <w:smallCaps/>
          <w:color w:val="000000"/>
          <w:sz w:val="22"/>
          <w:szCs w:val="22"/>
        </w:rPr>
      </w:pPr>
      <w:r>
        <w:rPr>
          <w:rFonts w:ascii="Century" w:eastAsia="Century" w:hAnsi="Century" w:cs="Century"/>
          <w:b/>
          <w:smallCaps/>
          <w:color w:val="000000"/>
          <w:sz w:val="22"/>
          <w:szCs w:val="22"/>
        </w:rPr>
        <w:t xml:space="preserve">                                                                                       </w:t>
      </w:r>
      <w:r w:rsidR="00E71B4A">
        <w:rPr>
          <w:rFonts w:ascii="Century" w:eastAsia="Century" w:hAnsi="Century" w:cs="Century"/>
          <w:b/>
          <w:smallCaps/>
          <w:color w:val="000000"/>
          <w:sz w:val="22"/>
          <w:szCs w:val="22"/>
        </w:rPr>
        <w:t xml:space="preserve"> </w:t>
      </w:r>
      <w:r w:rsidR="00F00636">
        <w:rPr>
          <w:rFonts w:ascii="Century" w:eastAsia="Century" w:hAnsi="Century" w:cs="Century"/>
          <w:b/>
          <w:smallCaps/>
          <w:color w:val="000000"/>
          <w:sz w:val="22"/>
          <w:szCs w:val="22"/>
        </w:rPr>
        <w:t>introducción</w:t>
      </w:r>
    </w:p>
    <w:p w:rsidR="00F00636" w:rsidRDefault="00F00636" w:rsidP="00F00636">
      <w:pPr>
        <w:spacing w:before="11"/>
        <w:ind w:left="102" w:right="6580"/>
        <w:jc w:val="both"/>
        <w:rPr>
          <w:b/>
          <w:bCs/>
        </w:rPr>
      </w:pPr>
    </w:p>
    <w:p w:rsidR="00F00636" w:rsidRPr="00E939C7" w:rsidRDefault="00F00636" w:rsidP="00C5037D">
      <w:pPr>
        <w:spacing w:line="360" w:lineRule="auto"/>
        <w:rPr>
          <w:rFonts w:asciiTheme="majorHAnsi" w:hAnsiTheme="majorHAnsi" w:cstheme="majorHAnsi"/>
        </w:rPr>
      </w:pPr>
      <w:r w:rsidRPr="00E939C7">
        <w:rPr>
          <w:rFonts w:asciiTheme="majorHAnsi" w:hAnsiTheme="majorHAnsi" w:cstheme="majorHAnsi"/>
          <w:sz w:val="22"/>
          <w:szCs w:val="22"/>
        </w:rPr>
        <w:t>El presente informe</w:t>
      </w:r>
      <w:r w:rsidR="003D43CD" w:rsidRPr="00E939C7">
        <w:rPr>
          <w:rFonts w:asciiTheme="majorHAnsi" w:hAnsiTheme="majorHAnsi" w:cstheme="majorHAnsi"/>
          <w:sz w:val="22"/>
          <w:szCs w:val="22"/>
        </w:rPr>
        <w:t xml:space="preserve"> de cátedra II</w:t>
      </w:r>
      <w:r w:rsidRPr="00E939C7">
        <w:rPr>
          <w:rFonts w:asciiTheme="majorHAnsi" w:hAnsiTheme="majorHAnsi" w:cstheme="majorHAnsi"/>
          <w:sz w:val="22"/>
          <w:szCs w:val="22"/>
        </w:rPr>
        <w:t xml:space="preserve"> </w:t>
      </w:r>
      <w:r w:rsidR="003D43CD" w:rsidRPr="00E939C7">
        <w:rPr>
          <w:rFonts w:asciiTheme="majorHAnsi" w:hAnsiTheme="majorHAnsi" w:cstheme="majorHAnsi"/>
          <w:sz w:val="22"/>
          <w:szCs w:val="22"/>
        </w:rPr>
        <w:t xml:space="preserve">de la asignatura </w:t>
      </w:r>
      <w:r w:rsidR="00E939C7" w:rsidRPr="00E939C7">
        <w:rPr>
          <w:rFonts w:asciiTheme="majorHAnsi" w:hAnsiTheme="majorHAnsi" w:cstheme="majorHAnsi"/>
          <w:sz w:val="22"/>
          <w:szCs w:val="22"/>
        </w:rPr>
        <w:t xml:space="preserve">práctica Intermedia integración I EDD704 </w:t>
      </w:r>
      <w:r w:rsidRPr="00E939C7">
        <w:rPr>
          <w:rFonts w:asciiTheme="majorHAnsi" w:hAnsiTheme="majorHAnsi" w:cstheme="majorHAnsi"/>
          <w:sz w:val="22"/>
          <w:szCs w:val="22"/>
        </w:rPr>
        <w:t xml:space="preserve">tiene como objetivo presentar </w:t>
      </w:r>
      <w:r w:rsidR="00E939C7" w:rsidRPr="00E939C7">
        <w:rPr>
          <w:rFonts w:asciiTheme="majorHAnsi" w:hAnsiTheme="majorHAnsi" w:cstheme="majorHAnsi"/>
          <w:sz w:val="22"/>
          <w:szCs w:val="22"/>
        </w:rPr>
        <w:t xml:space="preserve">3 planificaciones diversificadas correspondiente a el curso 1ºA de </w:t>
      </w:r>
      <w:r w:rsidRPr="00E939C7">
        <w:rPr>
          <w:rFonts w:asciiTheme="majorHAnsi" w:hAnsiTheme="majorHAnsi" w:cstheme="majorHAnsi"/>
          <w:sz w:val="22"/>
          <w:szCs w:val="22"/>
        </w:rPr>
        <w:t xml:space="preserve">la </w:t>
      </w:r>
      <w:r w:rsidR="00E939C7" w:rsidRPr="00E939C7">
        <w:rPr>
          <w:rFonts w:asciiTheme="majorHAnsi" w:hAnsiTheme="majorHAnsi" w:cstheme="majorHAnsi"/>
          <w:sz w:val="22"/>
          <w:szCs w:val="22"/>
        </w:rPr>
        <w:t>Escuela “Víctor Domingo Silva”</w:t>
      </w:r>
    </w:p>
    <w:p w:rsidR="00E939C7" w:rsidRPr="00E939C7" w:rsidRDefault="00E939C7" w:rsidP="00C5037D">
      <w:pPr>
        <w:spacing w:line="360" w:lineRule="auto"/>
        <w:rPr>
          <w:rFonts w:asciiTheme="majorHAnsi" w:hAnsiTheme="majorHAnsi" w:cstheme="majorHAnsi"/>
          <w:sz w:val="22"/>
          <w:szCs w:val="22"/>
        </w:rPr>
      </w:pPr>
      <w:r w:rsidRPr="00E939C7">
        <w:rPr>
          <w:rFonts w:asciiTheme="majorHAnsi" w:hAnsiTheme="majorHAnsi" w:cstheme="majorHAnsi"/>
          <w:sz w:val="22"/>
          <w:szCs w:val="22"/>
          <w:lang w:val="es-ES"/>
        </w:rPr>
        <w:t>Estas planificaciones y materiales pedagógicos fueron diseñados en conjunto con la docente colaboradora y la profesora de la asignatura de lenguaje y comunicación donde ellas brindan sus respectivas orientaciones para cada intervención realizada</w:t>
      </w:r>
      <w:r>
        <w:rPr>
          <w:rFonts w:asciiTheme="majorHAnsi" w:hAnsiTheme="majorHAnsi" w:cstheme="majorHAnsi"/>
          <w:sz w:val="22"/>
          <w:szCs w:val="22"/>
          <w:lang w:val="es-ES"/>
        </w:rPr>
        <w:t xml:space="preserve"> a los 6 estudiantes que participan en esta aula de recursos</w:t>
      </w:r>
      <w:r w:rsidRPr="00E939C7">
        <w:rPr>
          <w:rFonts w:asciiTheme="majorHAnsi" w:hAnsiTheme="majorHAnsi" w:cstheme="majorHAnsi"/>
          <w:sz w:val="22"/>
          <w:szCs w:val="22"/>
          <w:lang w:val="es-ES"/>
        </w:rPr>
        <w:t>.</w:t>
      </w:r>
    </w:p>
    <w:p w:rsidR="00F00636" w:rsidRPr="00E939C7" w:rsidRDefault="00F00636" w:rsidP="00C5037D">
      <w:pPr>
        <w:spacing w:line="360" w:lineRule="auto"/>
        <w:rPr>
          <w:rFonts w:asciiTheme="majorHAnsi" w:hAnsiTheme="majorHAnsi" w:cstheme="majorHAnsi"/>
          <w:sz w:val="22"/>
          <w:szCs w:val="22"/>
        </w:rPr>
      </w:pPr>
      <w:r w:rsidRPr="00E939C7">
        <w:rPr>
          <w:rFonts w:asciiTheme="majorHAnsi" w:hAnsiTheme="majorHAnsi" w:cstheme="majorHAnsi"/>
          <w:sz w:val="22"/>
          <w:szCs w:val="22"/>
        </w:rPr>
        <w:t xml:space="preserve">Estas planificaciones diversificadas Tiene como fin el beneficiar el desarrollo integral de los alumnos siendo </w:t>
      </w:r>
      <w:r w:rsidR="00E939C7" w:rsidRPr="00E939C7">
        <w:rPr>
          <w:rFonts w:asciiTheme="majorHAnsi" w:hAnsiTheme="majorHAnsi" w:cstheme="majorHAnsi"/>
          <w:sz w:val="22"/>
          <w:szCs w:val="22"/>
        </w:rPr>
        <w:t>yo como alumna en práctica quien  apoya</w:t>
      </w:r>
      <w:r w:rsidRPr="00E939C7">
        <w:rPr>
          <w:rFonts w:asciiTheme="majorHAnsi" w:hAnsiTheme="majorHAnsi" w:cstheme="majorHAnsi"/>
          <w:sz w:val="22"/>
          <w:szCs w:val="22"/>
        </w:rPr>
        <w:t xml:space="preserve"> al aprendizaje y Favoreciendo con material pedagógico pertinente al contenido que se está pasando, lo que hace que las actividades en torno a los aprendizajes sean en base y en conjunto a trabajo de docente y alumna en práctica.</w:t>
      </w:r>
    </w:p>
    <w:p w:rsidR="00F00636" w:rsidRPr="00E939C7" w:rsidRDefault="00E939C7" w:rsidP="00C5037D">
      <w:pPr>
        <w:spacing w:line="360" w:lineRule="auto"/>
        <w:rPr>
          <w:rFonts w:asciiTheme="majorHAnsi" w:hAnsiTheme="majorHAnsi" w:cstheme="majorHAnsi"/>
          <w:sz w:val="22"/>
          <w:szCs w:val="22"/>
        </w:rPr>
      </w:pPr>
      <w:r w:rsidRPr="00E939C7">
        <w:rPr>
          <w:rFonts w:asciiTheme="majorHAnsi" w:hAnsiTheme="majorHAnsi" w:cstheme="majorHAnsi"/>
          <w:sz w:val="22"/>
          <w:szCs w:val="22"/>
        </w:rPr>
        <w:t xml:space="preserve">La modalidad </w:t>
      </w:r>
      <w:r w:rsidR="00F00636" w:rsidRPr="00E939C7">
        <w:rPr>
          <w:rFonts w:asciiTheme="majorHAnsi" w:hAnsiTheme="majorHAnsi" w:cstheme="majorHAnsi"/>
          <w:sz w:val="22"/>
          <w:szCs w:val="22"/>
        </w:rPr>
        <w:t>que ha implicado el contexto de pandemia exige más calidad a la hora de enseñar y la Escuela trabaja día a día por responder a las exigencias para un óptimo aprendizaje para la comunidad educativa y  que sus alumnos reciban de manera integral la enseñanza-aprendizaje.</w:t>
      </w:r>
    </w:p>
    <w:p w:rsidR="00E939C7" w:rsidRPr="00E939C7" w:rsidRDefault="00E939C7" w:rsidP="00C5037D">
      <w:pPr>
        <w:spacing w:line="360" w:lineRule="auto"/>
        <w:rPr>
          <w:rFonts w:asciiTheme="majorHAnsi" w:hAnsiTheme="majorHAnsi" w:cstheme="majorHAnsi"/>
          <w:sz w:val="22"/>
          <w:szCs w:val="22"/>
        </w:rPr>
      </w:pPr>
      <w:r w:rsidRPr="00E939C7">
        <w:rPr>
          <w:rFonts w:asciiTheme="majorHAnsi" w:hAnsiTheme="majorHAnsi" w:cstheme="majorHAnsi"/>
          <w:sz w:val="22"/>
          <w:szCs w:val="22"/>
          <w:lang w:val="es-ES"/>
        </w:rPr>
        <w:t>Se puede destacar la buena participación que poseen los estudiantes, mucho entusiasmo y persistencia que demuestran en el proceso de enseñanza/aprendizaje.</w:t>
      </w:r>
    </w:p>
    <w:p w:rsidR="00F00636" w:rsidRPr="00E939C7" w:rsidRDefault="00F00636" w:rsidP="00C5037D">
      <w:pPr>
        <w:spacing w:line="360" w:lineRule="auto"/>
        <w:rPr>
          <w:rFonts w:asciiTheme="majorHAnsi" w:hAnsiTheme="majorHAnsi" w:cstheme="majorHAnsi"/>
          <w:sz w:val="22"/>
          <w:szCs w:val="22"/>
        </w:rPr>
      </w:pPr>
      <w:r w:rsidRPr="00E939C7">
        <w:rPr>
          <w:rFonts w:asciiTheme="majorHAnsi" w:hAnsiTheme="majorHAnsi" w:cstheme="majorHAnsi"/>
          <w:sz w:val="22"/>
          <w:szCs w:val="22"/>
        </w:rPr>
        <w:t>Como lo dice el plan de mejoramiento; teniendo como misión mejorar la calidad y equidad en los aprendizajes, y procesos educativos, para lograr aprendizajes significativos, y que estos se proyecten en la vida de nuestros alumnos, mejorando con ellos su calidad de vida por eso es que entregamos el mayor apoyo junto con esto entregando los contenidos específicos que necesiten reforzar, siendo estos más accesibles y alcanzar los propósitos de la enseñanza especialmente cuando un niño(a) o un grupo de estudiantes que necesitan un apoyo adicional en el proceso de escolarización con base a los requerimientos de cada estudiante con disposición de orie</w:t>
      </w:r>
      <w:r w:rsidR="00E939C7" w:rsidRPr="00E939C7">
        <w:rPr>
          <w:rFonts w:asciiTheme="majorHAnsi" w:hAnsiTheme="majorHAnsi" w:cstheme="majorHAnsi"/>
          <w:sz w:val="22"/>
          <w:szCs w:val="22"/>
        </w:rPr>
        <w:t>ntaciones</w:t>
      </w:r>
      <w:r w:rsidRPr="00E939C7">
        <w:rPr>
          <w:rFonts w:asciiTheme="majorHAnsi" w:hAnsiTheme="majorHAnsi" w:cstheme="majorHAnsi"/>
          <w:sz w:val="22"/>
          <w:szCs w:val="22"/>
        </w:rPr>
        <w:t>.</w:t>
      </w:r>
    </w:p>
    <w:p w:rsidR="00F00636" w:rsidRPr="00F00636" w:rsidRDefault="00F00636" w:rsidP="00C5037D">
      <w:pPr>
        <w:spacing w:line="360" w:lineRule="auto"/>
        <w:rPr>
          <w:rFonts w:asciiTheme="majorHAnsi" w:hAnsiTheme="majorHAnsi" w:cstheme="majorHAnsi"/>
        </w:rPr>
      </w:pPr>
      <w:r w:rsidRPr="00E939C7">
        <w:rPr>
          <w:rFonts w:asciiTheme="majorHAnsi" w:hAnsiTheme="majorHAnsi" w:cstheme="majorHAnsi"/>
          <w:sz w:val="22"/>
          <w:szCs w:val="22"/>
        </w:rPr>
        <w:t>La implementación de esto requiere que sea una aplicación flexible del plan y del reglamento de evaluación en donde se entregan orientaciones frente a las decisiones  del plan de estudio y de evaluaciones, aludiendo también a  la enseñanza diversi</w:t>
      </w:r>
      <w:r w:rsidR="00F03D72">
        <w:rPr>
          <w:rFonts w:asciiTheme="majorHAnsi" w:hAnsiTheme="majorHAnsi" w:cstheme="majorHAnsi"/>
          <w:sz w:val="22"/>
          <w:szCs w:val="22"/>
        </w:rPr>
        <w:t>ficada que se implementa y</w:t>
      </w:r>
      <w:r w:rsidRPr="00E939C7">
        <w:rPr>
          <w:rFonts w:asciiTheme="majorHAnsi" w:hAnsiTheme="majorHAnsi" w:cstheme="majorHAnsi"/>
          <w:sz w:val="22"/>
          <w:szCs w:val="22"/>
        </w:rPr>
        <w:t xml:space="preserve"> haciendo referencia a ampliar las posibilidades de acceder y progresar en los aprendizajes proporcionando relevancia al aprendizaje y considerando las distintas necesidades educativas.</w:t>
      </w:r>
      <w:r>
        <w:rPr>
          <w:rFonts w:ascii="Century" w:eastAsia="Century" w:hAnsi="Century" w:cs="Century"/>
          <w:b/>
          <w:smallCaps/>
          <w:color w:val="000000"/>
          <w:sz w:val="22"/>
          <w:szCs w:val="22"/>
        </w:rPr>
        <w:br w:type="page"/>
      </w:r>
    </w:p>
    <w:p w:rsidR="00E71B4A" w:rsidRPr="00C5037D" w:rsidRDefault="00E71B4A" w:rsidP="00C5037D">
      <w:pPr>
        <w:rPr>
          <w:rFonts w:ascii="Century" w:eastAsia="Century" w:hAnsi="Century" w:cs="Century"/>
          <w:sz w:val="22"/>
          <w:szCs w:val="22"/>
        </w:rPr>
        <w:sectPr w:rsidR="00E71B4A" w:rsidRPr="00C5037D" w:rsidSect="00E71B4A">
          <w:headerReference w:type="default" r:id="rId7"/>
          <w:pgSz w:w="11906" w:h="16838"/>
          <w:pgMar w:top="1418" w:right="1701" w:bottom="1418" w:left="284" w:header="340" w:footer="709" w:gutter="0"/>
          <w:pgNumType w:start="1"/>
          <w:cols w:space="720"/>
          <w:docGrid w:linePitch="326"/>
        </w:sectPr>
      </w:pPr>
    </w:p>
    <w:p w:rsidR="00B476E3" w:rsidRDefault="00F924F6">
      <w:pPr>
        <w:pBdr>
          <w:top w:val="nil"/>
          <w:left w:val="nil"/>
          <w:bottom w:val="single" w:sz="12" w:space="0" w:color="C45911"/>
          <w:right w:val="nil"/>
          <w:between w:val="nil"/>
        </w:pBdr>
        <w:spacing w:before="400" w:after="200" w:line="252" w:lineRule="auto"/>
        <w:jc w:val="center"/>
        <w:rPr>
          <w:rFonts w:ascii="Candara" w:eastAsia="Candara" w:hAnsi="Candara" w:cs="Candara"/>
          <w:smallCaps/>
          <w:color w:val="000000"/>
          <w:sz w:val="22"/>
          <w:szCs w:val="22"/>
        </w:rPr>
      </w:pPr>
      <w:r>
        <w:rPr>
          <w:rFonts w:ascii="Century" w:eastAsia="Century" w:hAnsi="Century" w:cs="Century"/>
          <w:b/>
          <w:smallCaps/>
          <w:color w:val="000000"/>
          <w:sz w:val="22"/>
          <w:szCs w:val="22"/>
        </w:rPr>
        <w:lastRenderedPageBreak/>
        <w:t xml:space="preserve"> </w:t>
      </w:r>
      <w:r>
        <w:rPr>
          <w:rFonts w:ascii="Candara" w:eastAsia="Candara" w:hAnsi="Candara" w:cs="Candara"/>
          <w:b/>
          <w:smallCaps/>
          <w:color w:val="000000"/>
          <w:sz w:val="22"/>
          <w:szCs w:val="22"/>
        </w:rPr>
        <w:t>PLANIFI</w:t>
      </w:r>
      <w:r w:rsidR="00CF7C11">
        <w:rPr>
          <w:rFonts w:ascii="Candara" w:eastAsia="Candara" w:hAnsi="Candara" w:cs="Candara"/>
          <w:b/>
          <w:smallCaps/>
          <w:color w:val="000000"/>
          <w:sz w:val="22"/>
          <w:szCs w:val="22"/>
        </w:rPr>
        <w:t xml:space="preserve">CACIÓN DIVERSIFICADA </w:t>
      </w:r>
    </w:p>
    <w:p w:rsidR="00B476E3" w:rsidRDefault="00B476E3"/>
    <w:tbl>
      <w:tblPr>
        <w:tblStyle w:val="a"/>
        <w:tblW w:w="14566"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4"/>
        <w:gridCol w:w="9922"/>
      </w:tblGrid>
      <w:tr w:rsidR="00B476E3">
        <w:trPr>
          <w:trHeight w:val="270"/>
        </w:trPr>
        <w:tc>
          <w:tcPr>
            <w:tcW w:w="4644" w:type="dxa"/>
            <w:shd w:val="clear" w:color="auto" w:fill="FFE599"/>
          </w:tcPr>
          <w:p w:rsidR="00B476E3" w:rsidRDefault="00F924F6">
            <w:pPr>
              <w:rPr>
                <w:rFonts w:ascii="Candara" w:eastAsia="Candara" w:hAnsi="Candara" w:cs="Candara"/>
              </w:rPr>
            </w:pPr>
            <w:r>
              <w:rPr>
                <w:rFonts w:ascii="Candara" w:eastAsia="Candara" w:hAnsi="Candara" w:cs="Candara"/>
                <w:b/>
              </w:rPr>
              <w:t>Establecimiento:</w:t>
            </w:r>
          </w:p>
        </w:tc>
        <w:tc>
          <w:tcPr>
            <w:tcW w:w="9923" w:type="dxa"/>
          </w:tcPr>
          <w:p w:rsidR="00B476E3" w:rsidRPr="00003A86" w:rsidRDefault="00940DE2">
            <w:pPr>
              <w:rPr>
                <w:rFonts w:asciiTheme="majorHAnsi" w:eastAsia="Candara" w:hAnsiTheme="majorHAnsi" w:cstheme="majorHAnsi"/>
                <w:sz w:val="22"/>
                <w:szCs w:val="22"/>
              </w:rPr>
            </w:pPr>
            <w:r w:rsidRPr="00003A86">
              <w:rPr>
                <w:rFonts w:asciiTheme="majorHAnsi" w:eastAsia="Candara" w:hAnsiTheme="majorHAnsi" w:cstheme="majorHAnsi"/>
                <w:sz w:val="22"/>
                <w:szCs w:val="22"/>
              </w:rPr>
              <w:t xml:space="preserve">Escuela Víctor </w:t>
            </w:r>
            <w:r w:rsidR="00CF7C11" w:rsidRPr="00003A86">
              <w:rPr>
                <w:rFonts w:asciiTheme="majorHAnsi" w:eastAsia="Candara" w:hAnsiTheme="majorHAnsi" w:cstheme="majorHAnsi"/>
                <w:sz w:val="22"/>
                <w:szCs w:val="22"/>
              </w:rPr>
              <w:t>Domingo Silva</w:t>
            </w:r>
          </w:p>
        </w:tc>
      </w:tr>
      <w:tr w:rsidR="00B476E3">
        <w:trPr>
          <w:trHeight w:val="270"/>
        </w:trPr>
        <w:tc>
          <w:tcPr>
            <w:tcW w:w="4644" w:type="dxa"/>
            <w:shd w:val="clear" w:color="auto" w:fill="FFE599"/>
          </w:tcPr>
          <w:p w:rsidR="00B476E3" w:rsidRDefault="00F924F6">
            <w:pPr>
              <w:rPr>
                <w:rFonts w:ascii="Candara" w:eastAsia="Candara" w:hAnsi="Candara" w:cs="Candara"/>
              </w:rPr>
            </w:pPr>
            <w:r>
              <w:rPr>
                <w:rFonts w:ascii="Candara" w:eastAsia="Candara" w:hAnsi="Candara" w:cs="Candara"/>
                <w:b/>
              </w:rPr>
              <w:t>Curso:</w:t>
            </w:r>
          </w:p>
        </w:tc>
        <w:tc>
          <w:tcPr>
            <w:tcW w:w="9923" w:type="dxa"/>
          </w:tcPr>
          <w:p w:rsidR="00B476E3" w:rsidRPr="00003A86" w:rsidRDefault="004005E8">
            <w:pPr>
              <w:rPr>
                <w:rFonts w:asciiTheme="majorHAnsi" w:eastAsia="Candara" w:hAnsiTheme="majorHAnsi" w:cstheme="majorHAnsi"/>
                <w:sz w:val="22"/>
                <w:szCs w:val="22"/>
              </w:rPr>
            </w:pPr>
            <w:r w:rsidRPr="00003A86">
              <w:rPr>
                <w:rFonts w:asciiTheme="majorHAnsi" w:eastAsia="Candara" w:hAnsiTheme="majorHAnsi" w:cstheme="majorHAnsi"/>
                <w:sz w:val="22"/>
                <w:szCs w:val="22"/>
              </w:rPr>
              <w:t>1ºA</w:t>
            </w:r>
          </w:p>
        </w:tc>
      </w:tr>
      <w:tr w:rsidR="00B476E3">
        <w:trPr>
          <w:trHeight w:val="270"/>
        </w:trPr>
        <w:tc>
          <w:tcPr>
            <w:tcW w:w="4644" w:type="dxa"/>
            <w:shd w:val="clear" w:color="auto" w:fill="FFE599"/>
          </w:tcPr>
          <w:p w:rsidR="00B476E3" w:rsidRDefault="00F924F6">
            <w:pPr>
              <w:rPr>
                <w:rFonts w:ascii="Candara" w:eastAsia="Candara" w:hAnsi="Candara" w:cs="Candara"/>
              </w:rPr>
            </w:pPr>
            <w:r>
              <w:rPr>
                <w:rFonts w:ascii="Candara" w:eastAsia="Candara" w:hAnsi="Candara" w:cs="Candara"/>
                <w:b/>
              </w:rPr>
              <w:t>Ámbito o Asignatura:</w:t>
            </w:r>
          </w:p>
        </w:tc>
        <w:tc>
          <w:tcPr>
            <w:tcW w:w="9923" w:type="dxa"/>
          </w:tcPr>
          <w:p w:rsidR="00B476E3" w:rsidRPr="00003A86" w:rsidRDefault="00CF7C11">
            <w:pPr>
              <w:rPr>
                <w:rFonts w:asciiTheme="majorHAnsi" w:eastAsia="Candara" w:hAnsiTheme="majorHAnsi" w:cstheme="majorHAnsi"/>
                <w:sz w:val="22"/>
                <w:szCs w:val="22"/>
              </w:rPr>
            </w:pPr>
            <w:r w:rsidRPr="00003A86">
              <w:rPr>
                <w:rFonts w:asciiTheme="majorHAnsi" w:eastAsia="Candara" w:hAnsiTheme="majorHAnsi" w:cstheme="majorHAnsi"/>
                <w:sz w:val="22"/>
                <w:szCs w:val="22"/>
              </w:rPr>
              <w:t>Lenguaje y Comunicación</w:t>
            </w:r>
          </w:p>
        </w:tc>
      </w:tr>
      <w:tr w:rsidR="00B476E3">
        <w:trPr>
          <w:trHeight w:val="454"/>
        </w:trPr>
        <w:tc>
          <w:tcPr>
            <w:tcW w:w="4644" w:type="dxa"/>
            <w:shd w:val="clear" w:color="auto" w:fill="FFE599"/>
            <w:vAlign w:val="center"/>
          </w:tcPr>
          <w:p w:rsidR="00B476E3" w:rsidRDefault="00F924F6">
            <w:pPr>
              <w:rPr>
                <w:rFonts w:ascii="Candara" w:eastAsia="Candara" w:hAnsi="Candara" w:cs="Candara"/>
              </w:rPr>
            </w:pPr>
            <w:r>
              <w:rPr>
                <w:rFonts w:ascii="Candara" w:eastAsia="Candara" w:hAnsi="Candara" w:cs="Candara"/>
                <w:b/>
              </w:rPr>
              <w:t>Objetivo de Aprendizaje (OA):</w:t>
            </w:r>
          </w:p>
        </w:tc>
        <w:tc>
          <w:tcPr>
            <w:tcW w:w="9923" w:type="dxa"/>
            <w:tcBorders>
              <w:top w:val="nil"/>
            </w:tcBorders>
          </w:tcPr>
          <w:p w:rsidR="003E3F2B" w:rsidRDefault="003E3F2B" w:rsidP="003E3F2B">
            <w:pPr>
              <w:jc w:val="both"/>
              <w:rPr>
                <w:rFonts w:cstheme="minorHAnsi"/>
                <w:sz w:val="22"/>
                <w:szCs w:val="22"/>
              </w:rPr>
            </w:pPr>
            <w:r w:rsidRPr="001C12CC">
              <w:rPr>
                <w:rFonts w:cstheme="minorHAnsi"/>
                <w:b/>
                <w:sz w:val="22"/>
                <w:szCs w:val="22"/>
              </w:rPr>
              <w:t>OA3</w:t>
            </w:r>
            <w:r w:rsidRPr="003E3F2B">
              <w:rPr>
                <w:rFonts w:cstheme="minorHAnsi"/>
                <w:sz w:val="22"/>
                <w:szCs w:val="22"/>
              </w:rPr>
              <w:t xml:space="preserve"> Identificar los sonidos que componen las palabras (conciencia fonológica), reconociendo, separando y combinando sus fonemas y sílabas.</w:t>
            </w:r>
          </w:p>
          <w:p w:rsidR="003E3F2B" w:rsidRPr="003E3F2B" w:rsidRDefault="001C12CC" w:rsidP="003E3F2B">
            <w:pPr>
              <w:jc w:val="both"/>
              <w:rPr>
                <w:rFonts w:cstheme="minorHAnsi"/>
              </w:rPr>
            </w:pPr>
            <w:r w:rsidRPr="001C12CC">
              <w:rPr>
                <w:rFonts w:cstheme="minorHAnsi"/>
                <w:b/>
              </w:rPr>
              <w:t>OA7</w:t>
            </w:r>
            <w:r w:rsidR="003E3F2B" w:rsidRPr="001C12CC">
              <w:rPr>
                <w:rFonts w:cstheme="minorHAnsi"/>
                <w:b/>
              </w:rPr>
              <w:t xml:space="preserve"> </w:t>
            </w:r>
            <w:r w:rsidR="003E3F2B" w:rsidRPr="000E06A1">
              <w:rPr>
                <w:rFonts w:cstheme="minorHAnsi"/>
              </w:rPr>
              <w:t>Reconocer palabras que se encuentran en diversos soportes asociando algunos fonemas a sus correspondientes grafemas.</w:t>
            </w:r>
          </w:p>
          <w:p w:rsidR="001E545A" w:rsidRPr="00003A86" w:rsidRDefault="001E545A">
            <w:pPr>
              <w:rPr>
                <w:rFonts w:asciiTheme="majorHAnsi" w:eastAsia="Candara" w:hAnsiTheme="majorHAnsi" w:cstheme="majorHAnsi"/>
                <w:sz w:val="22"/>
                <w:szCs w:val="22"/>
              </w:rPr>
            </w:pPr>
          </w:p>
        </w:tc>
      </w:tr>
      <w:tr w:rsidR="00B476E3">
        <w:trPr>
          <w:trHeight w:val="454"/>
        </w:trPr>
        <w:tc>
          <w:tcPr>
            <w:tcW w:w="4644" w:type="dxa"/>
            <w:shd w:val="clear" w:color="auto" w:fill="FFE599"/>
            <w:vAlign w:val="center"/>
          </w:tcPr>
          <w:p w:rsidR="00B476E3" w:rsidRDefault="00F924F6">
            <w:pPr>
              <w:rPr>
                <w:rFonts w:ascii="Candara" w:eastAsia="Candara" w:hAnsi="Candara" w:cs="Candara"/>
              </w:rPr>
            </w:pPr>
            <w:r>
              <w:rPr>
                <w:rFonts w:ascii="Candara" w:eastAsia="Candara" w:hAnsi="Candara" w:cs="Candara"/>
                <w:b/>
              </w:rPr>
              <w:t>Objetivo de Aprendizaje Transversal OAT:</w:t>
            </w:r>
          </w:p>
        </w:tc>
        <w:tc>
          <w:tcPr>
            <w:tcW w:w="9923" w:type="dxa"/>
          </w:tcPr>
          <w:p w:rsidR="00B476E3" w:rsidRPr="00003A86" w:rsidRDefault="00F00636">
            <w:pPr>
              <w:rPr>
                <w:rFonts w:asciiTheme="majorHAnsi" w:eastAsia="Candara" w:hAnsiTheme="majorHAnsi" w:cstheme="majorHAnsi"/>
                <w:sz w:val="22"/>
                <w:szCs w:val="22"/>
              </w:rPr>
            </w:pPr>
            <w:r w:rsidRPr="00003A86">
              <w:rPr>
                <w:rFonts w:asciiTheme="majorHAnsi" w:eastAsia="Candara" w:hAnsiTheme="majorHAnsi" w:cstheme="majorHAnsi"/>
                <w:sz w:val="22"/>
                <w:szCs w:val="22"/>
              </w:rPr>
              <w:t>Identificar los sonidos que componen las palabras reconociendo sus fonemas y sílabas.</w:t>
            </w:r>
          </w:p>
        </w:tc>
      </w:tr>
    </w:tbl>
    <w:p w:rsidR="00B476E3" w:rsidRDefault="00B476E3">
      <w:pPr>
        <w:rPr>
          <w:rFonts w:ascii="Candara" w:eastAsia="Candara" w:hAnsi="Candara" w:cs="Candara"/>
        </w:rPr>
      </w:pPr>
    </w:p>
    <w:p w:rsidR="00B476E3" w:rsidRDefault="00B476E3">
      <w:pPr>
        <w:rPr>
          <w:rFonts w:ascii="Candara" w:eastAsia="Candara" w:hAnsi="Candara" w:cs="Candara"/>
        </w:rPr>
      </w:pPr>
    </w:p>
    <w:tbl>
      <w:tblPr>
        <w:tblStyle w:val="a0"/>
        <w:tblW w:w="1456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408"/>
        <w:gridCol w:w="1984"/>
        <w:gridCol w:w="4395"/>
        <w:gridCol w:w="1417"/>
        <w:gridCol w:w="1559"/>
        <w:gridCol w:w="3804"/>
      </w:tblGrid>
      <w:tr w:rsidR="00B476E3" w:rsidTr="00F00636">
        <w:trPr>
          <w:trHeight w:val="797"/>
        </w:trPr>
        <w:tc>
          <w:tcPr>
            <w:tcW w:w="1408" w:type="dxa"/>
            <w:shd w:val="clear" w:color="auto" w:fill="FFE599"/>
          </w:tcPr>
          <w:p w:rsidR="00B476E3" w:rsidRDefault="00F924F6">
            <w:pPr>
              <w:jc w:val="center"/>
              <w:rPr>
                <w:rFonts w:ascii="Candara" w:eastAsia="Candara" w:hAnsi="Candara" w:cs="Candara"/>
                <w:sz w:val="22"/>
                <w:szCs w:val="22"/>
              </w:rPr>
            </w:pPr>
            <w:r>
              <w:rPr>
                <w:rFonts w:ascii="Candara" w:eastAsia="Candara" w:hAnsi="Candara" w:cs="Candara"/>
                <w:b/>
                <w:i/>
                <w:sz w:val="22"/>
                <w:szCs w:val="22"/>
              </w:rPr>
              <w:t xml:space="preserve">Número de sesión </w:t>
            </w:r>
          </w:p>
        </w:tc>
        <w:tc>
          <w:tcPr>
            <w:tcW w:w="1984" w:type="dxa"/>
            <w:shd w:val="clear" w:color="auto" w:fill="FFE599"/>
            <w:vAlign w:val="center"/>
          </w:tcPr>
          <w:p w:rsidR="00B476E3" w:rsidRDefault="00F924F6">
            <w:pPr>
              <w:jc w:val="center"/>
              <w:rPr>
                <w:rFonts w:ascii="Candara" w:eastAsia="Candara" w:hAnsi="Candara" w:cs="Candara"/>
                <w:sz w:val="22"/>
                <w:szCs w:val="22"/>
              </w:rPr>
            </w:pPr>
            <w:r>
              <w:rPr>
                <w:rFonts w:ascii="Candara" w:eastAsia="Candara" w:hAnsi="Candara" w:cs="Candara"/>
                <w:b/>
                <w:i/>
                <w:sz w:val="22"/>
                <w:szCs w:val="22"/>
              </w:rPr>
              <w:t xml:space="preserve">Objetivo de la Sesión </w:t>
            </w:r>
          </w:p>
        </w:tc>
        <w:tc>
          <w:tcPr>
            <w:tcW w:w="4395" w:type="dxa"/>
            <w:shd w:val="clear" w:color="auto" w:fill="FFE599"/>
          </w:tcPr>
          <w:p w:rsidR="00B476E3" w:rsidRDefault="00B476E3">
            <w:pPr>
              <w:jc w:val="center"/>
              <w:rPr>
                <w:rFonts w:ascii="Candara" w:eastAsia="Candara" w:hAnsi="Candara" w:cs="Candara"/>
                <w:sz w:val="22"/>
                <w:szCs w:val="22"/>
              </w:rPr>
            </w:pPr>
          </w:p>
          <w:p w:rsidR="00B476E3" w:rsidRDefault="00F924F6">
            <w:pPr>
              <w:jc w:val="center"/>
              <w:rPr>
                <w:rFonts w:ascii="Candara" w:eastAsia="Candara" w:hAnsi="Candara" w:cs="Candara"/>
                <w:sz w:val="22"/>
                <w:szCs w:val="22"/>
              </w:rPr>
            </w:pPr>
            <w:r>
              <w:rPr>
                <w:rFonts w:ascii="Candara" w:eastAsia="Candara" w:hAnsi="Candara" w:cs="Candara"/>
                <w:b/>
                <w:i/>
                <w:sz w:val="22"/>
                <w:szCs w:val="22"/>
              </w:rPr>
              <w:t>Actividad</w:t>
            </w:r>
          </w:p>
        </w:tc>
        <w:tc>
          <w:tcPr>
            <w:tcW w:w="1417" w:type="dxa"/>
            <w:shd w:val="clear" w:color="auto" w:fill="FFE599"/>
            <w:vAlign w:val="center"/>
          </w:tcPr>
          <w:p w:rsidR="00B476E3" w:rsidRDefault="00F924F6">
            <w:pPr>
              <w:jc w:val="center"/>
              <w:rPr>
                <w:rFonts w:ascii="Candara" w:eastAsia="Candara" w:hAnsi="Candara" w:cs="Candara"/>
                <w:sz w:val="22"/>
                <w:szCs w:val="22"/>
              </w:rPr>
            </w:pPr>
            <w:r>
              <w:rPr>
                <w:rFonts w:ascii="Candara" w:eastAsia="Candara" w:hAnsi="Candara" w:cs="Candara"/>
                <w:b/>
                <w:i/>
                <w:sz w:val="22"/>
                <w:szCs w:val="22"/>
              </w:rPr>
              <w:t>Evaluación</w:t>
            </w:r>
          </w:p>
        </w:tc>
        <w:tc>
          <w:tcPr>
            <w:tcW w:w="1559" w:type="dxa"/>
            <w:shd w:val="clear" w:color="auto" w:fill="FFE599"/>
            <w:vAlign w:val="center"/>
          </w:tcPr>
          <w:p w:rsidR="00B476E3" w:rsidRDefault="00F924F6">
            <w:pPr>
              <w:jc w:val="center"/>
              <w:rPr>
                <w:rFonts w:ascii="Candara" w:eastAsia="Candara" w:hAnsi="Candara" w:cs="Candara"/>
                <w:sz w:val="22"/>
                <w:szCs w:val="22"/>
              </w:rPr>
            </w:pPr>
            <w:r>
              <w:rPr>
                <w:rFonts w:ascii="Candara" w:eastAsia="Candara" w:hAnsi="Candara" w:cs="Candara"/>
                <w:b/>
                <w:i/>
                <w:sz w:val="22"/>
                <w:szCs w:val="22"/>
              </w:rPr>
              <w:t>Recursos</w:t>
            </w:r>
          </w:p>
        </w:tc>
        <w:tc>
          <w:tcPr>
            <w:tcW w:w="3804" w:type="dxa"/>
            <w:shd w:val="clear" w:color="auto" w:fill="FFE599"/>
            <w:vAlign w:val="center"/>
          </w:tcPr>
          <w:p w:rsidR="00B476E3" w:rsidRDefault="00F924F6">
            <w:pPr>
              <w:jc w:val="center"/>
              <w:rPr>
                <w:rFonts w:ascii="Candara" w:eastAsia="Candara" w:hAnsi="Candara" w:cs="Candara"/>
              </w:rPr>
            </w:pPr>
            <w:r>
              <w:rPr>
                <w:rFonts w:ascii="Candara" w:eastAsia="Candara" w:hAnsi="Candara" w:cs="Candara"/>
                <w:b/>
              </w:rPr>
              <w:t xml:space="preserve">Diversificación de la Enseñanza </w:t>
            </w:r>
          </w:p>
          <w:p w:rsidR="00B476E3" w:rsidRDefault="00F924F6">
            <w:pPr>
              <w:jc w:val="center"/>
              <w:rPr>
                <w:rFonts w:ascii="Candara" w:eastAsia="Candara" w:hAnsi="Candara" w:cs="Candara"/>
                <w:sz w:val="22"/>
                <w:szCs w:val="22"/>
              </w:rPr>
            </w:pPr>
            <w:r>
              <w:rPr>
                <w:rFonts w:ascii="Candara" w:eastAsia="Candara" w:hAnsi="Candara" w:cs="Candara"/>
                <w:b/>
              </w:rPr>
              <w:t>(Acción/es DUA).</w:t>
            </w:r>
          </w:p>
        </w:tc>
      </w:tr>
      <w:tr w:rsidR="00B476E3" w:rsidTr="00F00636">
        <w:trPr>
          <w:trHeight w:val="797"/>
        </w:trPr>
        <w:tc>
          <w:tcPr>
            <w:tcW w:w="1408" w:type="dxa"/>
          </w:tcPr>
          <w:p w:rsidR="00F00636" w:rsidRDefault="00F00636">
            <w:pPr>
              <w:jc w:val="center"/>
              <w:rPr>
                <w:rFonts w:asciiTheme="majorHAnsi" w:eastAsia="Candara" w:hAnsiTheme="majorHAnsi" w:cstheme="majorHAnsi"/>
                <w:b/>
                <w:sz w:val="22"/>
                <w:szCs w:val="22"/>
              </w:rPr>
            </w:pPr>
          </w:p>
          <w:p w:rsidR="00F00636" w:rsidRDefault="00F00636">
            <w:pPr>
              <w:jc w:val="center"/>
              <w:rPr>
                <w:rFonts w:asciiTheme="majorHAnsi" w:eastAsia="Candara" w:hAnsiTheme="majorHAnsi" w:cstheme="majorHAnsi"/>
                <w:b/>
                <w:sz w:val="22"/>
                <w:szCs w:val="22"/>
              </w:rPr>
            </w:pPr>
          </w:p>
          <w:p w:rsidR="00B476E3" w:rsidRPr="00F00636" w:rsidRDefault="004005E8">
            <w:pPr>
              <w:jc w:val="center"/>
              <w:rPr>
                <w:rFonts w:asciiTheme="majorHAnsi" w:eastAsia="Candara" w:hAnsiTheme="majorHAnsi" w:cstheme="majorHAnsi"/>
                <w:sz w:val="22"/>
                <w:szCs w:val="22"/>
              </w:rPr>
            </w:pPr>
            <w:r w:rsidRPr="00F00636">
              <w:rPr>
                <w:rFonts w:asciiTheme="majorHAnsi" w:eastAsia="Candara" w:hAnsiTheme="majorHAnsi" w:cstheme="majorHAnsi"/>
                <w:b/>
                <w:sz w:val="22"/>
                <w:szCs w:val="22"/>
              </w:rPr>
              <w:t>Sesión Nº1</w:t>
            </w:r>
            <w:r w:rsidR="00F924F6" w:rsidRPr="00F00636">
              <w:rPr>
                <w:rFonts w:asciiTheme="majorHAnsi" w:eastAsia="Candara" w:hAnsiTheme="majorHAnsi" w:cstheme="majorHAnsi"/>
                <w:b/>
                <w:sz w:val="22"/>
                <w:szCs w:val="22"/>
              </w:rPr>
              <w:t xml:space="preserve"> </w:t>
            </w:r>
          </w:p>
        </w:tc>
        <w:tc>
          <w:tcPr>
            <w:tcW w:w="1984" w:type="dxa"/>
            <w:vAlign w:val="center"/>
          </w:tcPr>
          <w:p w:rsidR="003E3F2B" w:rsidRDefault="003E3F2B" w:rsidP="003E3F2B">
            <w:pPr>
              <w:rPr>
                <w:rFonts w:asciiTheme="majorHAnsi" w:eastAsia="Candara" w:hAnsiTheme="majorHAnsi" w:cstheme="majorHAnsi"/>
                <w:sz w:val="22"/>
                <w:szCs w:val="22"/>
              </w:rPr>
            </w:pPr>
          </w:p>
          <w:p w:rsidR="003E3F2B" w:rsidRDefault="003E3F2B" w:rsidP="003E3F2B">
            <w:pPr>
              <w:rPr>
                <w:rFonts w:asciiTheme="majorHAnsi" w:eastAsia="Candara" w:hAnsiTheme="majorHAnsi" w:cstheme="majorHAnsi"/>
                <w:sz w:val="22"/>
                <w:szCs w:val="22"/>
              </w:rPr>
            </w:pPr>
            <w:r>
              <w:rPr>
                <w:rFonts w:asciiTheme="majorHAnsi" w:eastAsia="Candara" w:hAnsiTheme="majorHAnsi" w:cstheme="majorHAnsi"/>
                <w:sz w:val="22"/>
                <w:szCs w:val="22"/>
              </w:rPr>
              <w:t>-Identificar los sonidos que componen las palabras reconociendo, separando y combinando sus fonemas y sílabas</w:t>
            </w:r>
          </w:p>
          <w:p w:rsidR="00B476E3" w:rsidRDefault="003E3F2B" w:rsidP="003E3F2B">
            <w:pPr>
              <w:rPr>
                <w:rFonts w:asciiTheme="majorHAnsi" w:eastAsia="Candara" w:hAnsiTheme="majorHAnsi" w:cstheme="majorHAnsi"/>
                <w:sz w:val="22"/>
                <w:szCs w:val="22"/>
              </w:rPr>
            </w:pPr>
            <w:r>
              <w:rPr>
                <w:rFonts w:asciiTheme="majorHAnsi" w:eastAsia="Candara" w:hAnsiTheme="majorHAnsi" w:cstheme="majorHAnsi"/>
                <w:sz w:val="22"/>
                <w:szCs w:val="22"/>
              </w:rPr>
              <w:t xml:space="preserve"> </w:t>
            </w:r>
          </w:p>
          <w:p w:rsidR="003E3F2B" w:rsidRDefault="003E3F2B" w:rsidP="003E3F2B">
            <w:pPr>
              <w:rPr>
                <w:rFonts w:ascii="Candara" w:eastAsia="Candara" w:hAnsi="Candara" w:cs="Candara"/>
                <w:sz w:val="22"/>
                <w:szCs w:val="22"/>
              </w:rPr>
            </w:pPr>
            <w:r>
              <w:rPr>
                <w:rFonts w:asciiTheme="majorHAnsi" w:eastAsia="Candara" w:hAnsiTheme="majorHAnsi" w:cstheme="majorHAnsi"/>
                <w:sz w:val="22"/>
                <w:szCs w:val="22"/>
              </w:rPr>
              <w:t xml:space="preserve">-Reconocer palabras que se encuentran en diversos soportes </w:t>
            </w:r>
            <w:r w:rsidR="001C12CC">
              <w:rPr>
                <w:rFonts w:asciiTheme="majorHAnsi" w:eastAsia="Candara" w:hAnsiTheme="majorHAnsi" w:cstheme="majorHAnsi"/>
                <w:sz w:val="22"/>
                <w:szCs w:val="22"/>
              </w:rPr>
              <w:t>asociados</w:t>
            </w:r>
            <w:r>
              <w:rPr>
                <w:rFonts w:asciiTheme="majorHAnsi" w:eastAsia="Candara" w:hAnsiTheme="majorHAnsi" w:cstheme="majorHAnsi"/>
                <w:sz w:val="22"/>
                <w:szCs w:val="22"/>
              </w:rPr>
              <w:t xml:space="preserve"> a algunos fonemas a </w:t>
            </w:r>
            <w:r>
              <w:rPr>
                <w:rFonts w:asciiTheme="majorHAnsi" w:eastAsia="Candara" w:hAnsiTheme="majorHAnsi" w:cstheme="majorHAnsi"/>
                <w:sz w:val="22"/>
                <w:szCs w:val="22"/>
              </w:rPr>
              <w:lastRenderedPageBreak/>
              <w:t>sus correspondientes grafemas.</w:t>
            </w:r>
          </w:p>
          <w:p w:rsidR="00B476E3" w:rsidRDefault="00B476E3">
            <w:pPr>
              <w:jc w:val="center"/>
              <w:rPr>
                <w:rFonts w:ascii="Candara" w:eastAsia="Candara" w:hAnsi="Candara" w:cs="Candara"/>
                <w:sz w:val="22"/>
                <w:szCs w:val="22"/>
              </w:rPr>
            </w:pPr>
          </w:p>
          <w:p w:rsidR="00B476E3" w:rsidRDefault="00B476E3">
            <w:pPr>
              <w:jc w:val="center"/>
              <w:rPr>
                <w:rFonts w:ascii="Candara" w:eastAsia="Candara" w:hAnsi="Candara" w:cs="Candara"/>
                <w:sz w:val="22"/>
                <w:szCs w:val="22"/>
              </w:rPr>
            </w:pPr>
          </w:p>
          <w:p w:rsidR="00B476E3" w:rsidRDefault="00B476E3">
            <w:pPr>
              <w:jc w:val="center"/>
              <w:rPr>
                <w:rFonts w:ascii="Candara" w:eastAsia="Candara" w:hAnsi="Candara" w:cs="Candara"/>
                <w:sz w:val="22"/>
                <w:szCs w:val="22"/>
              </w:rPr>
            </w:pPr>
          </w:p>
          <w:p w:rsidR="00B476E3" w:rsidRDefault="00B476E3">
            <w:pPr>
              <w:jc w:val="center"/>
              <w:rPr>
                <w:rFonts w:ascii="Candara" w:eastAsia="Candara" w:hAnsi="Candara" w:cs="Candara"/>
                <w:sz w:val="22"/>
                <w:szCs w:val="22"/>
              </w:rPr>
            </w:pPr>
          </w:p>
          <w:p w:rsidR="00B476E3" w:rsidRDefault="00B476E3">
            <w:pPr>
              <w:jc w:val="center"/>
              <w:rPr>
                <w:rFonts w:ascii="Candara" w:eastAsia="Candara" w:hAnsi="Candara" w:cs="Candara"/>
                <w:sz w:val="22"/>
                <w:szCs w:val="22"/>
              </w:rPr>
            </w:pPr>
          </w:p>
          <w:p w:rsidR="00B476E3" w:rsidRDefault="00B476E3">
            <w:pPr>
              <w:jc w:val="center"/>
              <w:rPr>
                <w:rFonts w:ascii="Candara" w:eastAsia="Candara" w:hAnsi="Candara" w:cs="Candara"/>
                <w:sz w:val="22"/>
                <w:szCs w:val="22"/>
              </w:rPr>
            </w:pPr>
          </w:p>
          <w:p w:rsidR="00B476E3" w:rsidRDefault="00B476E3">
            <w:pPr>
              <w:jc w:val="center"/>
              <w:rPr>
                <w:rFonts w:ascii="Candara" w:eastAsia="Candara" w:hAnsi="Candara" w:cs="Candara"/>
                <w:sz w:val="22"/>
                <w:szCs w:val="22"/>
              </w:rPr>
            </w:pPr>
          </w:p>
          <w:p w:rsidR="00B476E3" w:rsidRDefault="00B476E3">
            <w:pPr>
              <w:jc w:val="center"/>
              <w:rPr>
                <w:rFonts w:ascii="Candara" w:eastAsia="Candara" w:hAnsi="Candara" w:cs="Candara"/>
                <w:sz w:val="22"/>
                <w:szCs w:val="22"/>
              </w:rPr>
            </w:pPr>
          </w:p>
          <w:p w:rsidR="00B476E3" w:rsidRDefault="00B476E3">
            <w:pPr>
              <w:jc w:val="center"/>
              <w:rPr>
                <w:rFonts w:ascii="Candara" w:eastAsia="Candara" w:hAnsi="Candara" w:cs="Candara"/>
                <w:sz w:val="22"/>
                <w:szCs w:val="22"/>
              </w:rPr>
            </w:pPr>
          </w:p>
          <w:p w:rsidR="00B476E3" w:rsidRDefault="00B476E3">
            <w:pPr>
              <w:jc w:val="center"/>
              <w:rPr>
                <w:rFonts w:ascii="Candara" w:eastAsia="Candara" w:hAnsi="Candara" w:cs="Candara"/>
                <w:sz w:val="22"/>
                <w:szCs w:val="22"/>
              </w:rPr>
            </w:pPr>
          </w:p>
          <w:p w:rsidR="00B476E3" w:rsidRDefault="00B476E3">
            <w:pPr>
              <w:jc w:val="center"/>
              <w:rPr>
                <w:rFonts w:ascii="Candara" w:eastAsia="Candara" w:hAnsi="Candara" w:cs="Candara"/>
                <w:sz w:val="22"/>
                <w:szCs w:val="22"/>
              </w:rPr>
            </w:pPr>
          </w:p>
          <w:p w:rsidR="00B476E3" w:rsidRDefault="00B476E3">
            <w:pPr>
              <w:rPr>
                <w:rFonts w:ascii="Candara" w:eastAsia="Candara" w:hAnsi="Candara" w:cs="Candara"/>
                <w:sz w:val="22"/>
                <w:szCs w:val="22"/>
              </w:rPr>
            </w:pPr>
          </w:p>
          <w:p w:rsidR="00B476E3" w:rsidRDefault="00B476E3">
            <w:pPr>
              <w:jc w:val="center"/>
              <w:rPr>
                <w:rFonts w:ascii="Candara" w:eastAsia="Candara" w:hAnsi="Candara" w:cs="Candara"/>
                <w:sz w:val="22"/>
                <w:szCs w:val="22"/>
              </w:rPr>
            </w:pPr>
          </w:p>
        </w:tc>
        <w:tc>
          <w:tcPr>
            <w:tcW w:w="4395" w:type="dxa"/>
          </w:tcPr>
          <w:p w:rsidR="00B476E3" w:rsidRDefault="00B476E3">
            <w:pPr>
              <w:jc w:val="both"/>
              <w:rPr>
                <w:rFonts w:ascii="Candara" w:eastAsia="Candara" w:hAnsi="Candara" w:cs="Candara"/>
                <w:sz w:val="22"/>
                <w:szCs w:val="22"/>
                <w:u w:val="single"/>
              </w:rPr>
            </w:pPr>
          </w:p>
          <w:p w:rsidR="00CF7C11" w:rsidRPr="00F00636" w:rsidRDefault="009A2765" w:rsidP="009A2765">
            <w:pPr>
              <w:pStyle w:val="Prrafodelista"/>
              <w:spacing w:after="0" w:line="240" w:lineRule="auto"/>
              <w:ind w:left="360"/>
              <w:jc w:val="both"/>
              <w:rPr>
                <w:rFonts w:asciiTheme="majorHAnsi" w:hAnsiTheme="majorHAnsi" w:cstheme="majorHAnsi"/>
                <w:color w:val="000000" w:themeColor="text1"/>
              </w:rPr>
            </w:pPr>
            <w:r w:rsidRPr="00F00636">
              <w:rPr>
                <w:rFonts w:asciiTheme="majorHAnsi" w:eastAsia="Candara" w:hAnsiTheme="majorHAnsi" w:cstheme="majorHAnsi"/>
                <w:b/>
                <w:u w:val="single"/>
              </w:rPr>
              <w:t>INICIO</w:t>
            </w:r>
            <w:r w:rsidR="00F00636" w:rsidRPr="00F00636">
              <w:rPr>
                <w:rFonts w:asciiTheme="majorHAnsi" w:eastAsia="Candara" w:hAnsiTheme="majorHAnsi" w:cstheme="majorHAnsi"/>
                <w:b/>
                <w:u w:val="single"/>
              </w:rPr>
              <w:t xml:space="preserve"> (10 minutos)</w:t>
            </w:r>
            <w:r w:rsidRPr="00F00636">
              <w:rPr>
                <w:rFonts w:asciiTheme="majorHAnsi" w:eastAsia="Candara" w:hAnsiTheme="majorHAnsi" w:cstheme="majorHAnsi"/>
                <w:b/>
                <w:u w:val="single"/>
              </w:rPr>
              <w:t>:</w:t>
            </w:r>
            <w:r w:rsidR="00A73777" w:rsidRPr="00F00636">
              <w:rPr>
                <w:rFonts w:asciiTheme="majorHAnsi" w:eastAsia="Candara" w:hAnsiTheme="majorHAnsi" w:cstheme="majorHAnsi"/>
              </w:rPr>
              <w:t xml:space="preserve"> </w:t>
            </w:r>
            <w:r w:rsidR="00A73777" w:rsidRPr="00F00636">
              <w:rPr>
                <w:rFonts w:asciiTheme="majorHAnsi" w:hAnsiTheme="majorHAnsi" w:cstheme="majorHAnsi"/>
                <w:color w:val="000000" w:themeColor="text1"/>
              </w:rPr>
              <w:t>Se</w:t>
            </w:r>
            <w:r w:rsidR="00CF7C11" w:rsidRPr="00F00636">
              <w:rPr>
                <w:rFonts w:asciiTheme="majorHAnsi" w:hAnsiTheme="majorHAnsi" w:cstheme="majorHAnsi"/>
                <w:color w:val="000000" w:themeColor="text1"/>
              </w:rPr>
              <w:t xml:space="preserve"> saluda al estudiante</w:t>
            </w:r>
            <w:r w:rsidRPr="00F00636">
              <w:rPr>
                <w:rFonts w:asciiTheme="majorHAnsi" w:hAnsiTheme="majorHAnsi" w:cstheme="majorHAnsi"/>
                <w:color w:val="000000" w:themeColor="text1"/>
              </w:rPr>
              <w:t xml:space="preserve"> en donde </w:t>
            </w:r>
            <w:r w:rsidR="00CF7C11" w:rsidRPr="00F00636">
              <w:rPr>
                <w:rFonts w:asciiTheme="majorHAnsi" w:hAnsiTheme="majorHAnsi" w:cstheme="majorHAnsi"/>
                <w:color w:val="000000" w:themeColor="text1"/>
              </w:rPr>
              <w:t xml:space="preserve"> </w:t>
            </w:r>
            <w:r w:rsidR="00A73777" w:rsidRPr="00F00636">
              <w:rPr>
                <w:rFonts w:asciiTheme="majorHAnsi" w:hAnsiTheme="majorHAnsi" w:cstheme="majorHAnsi"/>
                <w:color w:val="000000" w:themeColor="text1"/>
              </w:rPr>
              <w:t>posteriormente se le  co</w:t>
            </w:r>
            <w:r w:rsidR="00CF7C11" w:rsidRPr="00F00636">
              <w:rPr>
                <w:rFonts w:asciiTheme="majorHAnsi" w:hAnsiTheme="majorHAnsi" w:cstheme="majorHAnsi"/>
                <w:color w:val="000000" w:themeColor="text1"/>
              </w:rPr>
              <w:t>munica el objetivo de la clase</w:t>
            </w:r>
            <w:r w:rsidR="00F00636" w:rsidRPr="00F00636">
              <w:rPr>
                <w:rFonts w:asciiTheme="majorHAnsi" w:hAnsiTheme="majorHAnsi" w:cstheme="majorHAnsi"/>
                <w:color w:val="000000" w:themeColor="text1"/>
              </w:rPr>
              <w:t xml:space="preserve"> posteriormente activando conocimientos previos</w:t>
            </w:r>
            <w:r w:rsidR="00CF7C11" w:rsidRPr="00F00636">
              <w:rPr>
                <w:rFonts w:asciiTheme="majorHAnsi" w:hAnsiTheme="majorHAnsi" w:cstheme="majorHAnsi"/>
                <w:color w:val="000000" w:themeColor="text1"/>
              </w:rPr>
              <w:t>.</w:t>
            </w:r>
          </w:p>
          <w:p w:rsidR="00CF7C11" w:rsidRPr="00F00636" w:rsidRDefault="00F00636" w:rsidP="00CF7C11">
            <w:pPr>
              <w:pStyle w:val="Prrafodelista"/>
              <w:spacing w:after="0" w:line="240" w:lineRule="auto"/>
              <w:ind w:left="360"/>
              <w:jc w:val="both"/>
              <w:rPr>
                <w:rFonts w:asciiTheme="majorHAnsi" w:hAnsiTheme="majorHAnsi" w:cstheme="majorHAnsi"/>
                <w:color w:val="000000" w:themeColor="text1"/>
              </w:rPr>
            </w:pPr>
            <w:r w:rsidRPr="00F00636">
              <w:rPr>
                <w:rFonts w:asciiTheme="majorHAnsi" w:eastAsia="Candara" w:hAnsiTheme="majorHAnsi" w:cstheme="majorHAnsi"/>
              </w:rPr>
              <w:t>Se da inicio a la proyección del</w:t>
            </w:r>
            <w:r w:rsidR="009A2765" w:rsidRPr="00F00636">
              <w:rPr>
                <w:rFonts w:asciiTheme="majorHAnsi" w:eastAsia="Candara" w:hAnsiTheme="majorHAnsi" w:cstheme="majorHAnsi"/>
              </w:rPr>
              <w:t xml:space="preserve"> PPT </w:t>
            </w:r>
            <w:r w:rsidR="00CF7C11" w:rsidRPr="00F00636">
              <w:rPr>
                <w:rFonts w:asciiTheme="majorHAnsi" w:eastAsia="Candara" w:hAnsiTheme="majorHAnsi" w:cstheme="majorHAnsi"/>
              </w:rPr>
              <w:t>reconociendo conceptos básicos</w:t>
            </w:r>
            <w:r w:rsidRPr="00F00636">
              <w:rPr>
                <w:rFonts w:asciiTheme="majorHAnsi" w:eastAsia="Candara" w:hAnsiTheme="majorHAnsi" w:cstheme="majorHAnsi"/>
              </w:rPr>
              <w:t xml:space="preserve"> como por ejemplo arriba-abajo</w:t>
            </w:r>
          </w:p>
          <w:p w:rsidR="00B476E3" w:rsidRPr="00F00636" w:rsidRDefault="009A2765" w:rsidP="009A2765">
            <w:pPr>
              <w:pStyle w:val="Prrafodelista"/>
              <w:spacing w:after="0" w:line="240" w:lineRule="auto"/>
              <w:ind w:left="360"/>
              <w:jc w:val="both"/>
              <w:rPr>
                <w:rFonts w:asciiTheme="majorHAnsi" w:hAnsiTheme="majorHAnsi" w:cstheme="majorHAnsi"/>
                <w:color w:val="000000" w:themeColor="text1"/>
              </w:rPr>
            </w:pPr>
            <w:r w:rsidRPr="00F00636">
              <w:rPr>
                <w:rFonts w:asciiTheme="majorHAnsi" w:eastAsia="Candara" w:hAnsiTheme="majorHAnsi" w:cstheme="majorHAnsi"/>
              </w:rPr>
              <w:t>Realizando un pequeño juego p</w:t>
            </w:r>
            <w:r w:rsidR="00F00636" w:rsidRPr="00F00636">
              <w:rPr>
                <w:rFonts w:asciiTheme="majorHAnsi" w:eastAsia="Candara" w:hAnsiTheme="majorHAnsi" w:cstheme="majorHAnsi"/>
              </w:rPr>
              <w:t>ara trabajar memoria y atención en donde se les pide estar muy atentos para la efectiva realización de la actividad.</w:t>
            </w:r>
          </w:p>
          <w:p w:rsidR="00CF7C11" w:rsidRPr="00F00636" w:rsidRDefault="009A2765" w:rsidP="00CF7C11">
            <w:pPr>
              <w:pStyle w:val="Prrafodelista"/>
              <w:spacing w:after="0" w:line="240" w:lineRule="auto"/>
              <w:ind w:left="360"/>
              <w:jc w:val="both"/>
              <w:rPr>
                <w:rFonts w:asciiTheme="majorHAnsi" w:hAnsiTheme="majorHAnsi" w:cstheme="majorHAnsi"/>
                <w:color w:val="000000" w:themeColor="text1"/>
              </w:rPr>
            </w:pPr>
            <w:r w:rsidRPr="00F00636">
              <w:rPr>
                <w:rFonts w:asciiTheme="majorHAnsi" w:eastAsia="Candara" w:hAnsiTheme="majorHAnsi" w:cstheme="majorHAnsi"/>
                <w:b/>
                <w:u w:val="single"/>
              </w:rPr>
              <w:t>DESARROLLO</w:t>
            </w:r>
            <w:r w:rsidR="00F00636" w:rsidRPr="00F00636">
              <w:rPr>
                <w:rFonts w:asciiTheme="majorHAnsi" w:eastAsia="Candara" w:hAnsiTheme="majorHAnsi" w:cstheme="majorHAnsi"/>
                <w:b/>
                <w:u w:val="single"/>
              </w:rPr>
              <w:t xml:space="preserve"> (10 minutos)</w:t>
            </w:r>
            <w:r w:rsidRPr="00F00636">
              <w:rPr>
                <w:rFonts w:asciiTheme="majorHAnsi" w:eastAsia="Candara" w:hAnsiTheme="majorHAnsi" w:cstheme="majorHAnsi"/>
                <w:b/>
                <w:u w:val="single"/>
              </w:rPr>
              <w:t>:</w:t>
            </w:r>
            <w:r w:rsidR="00CF7C11" w:rsidRPr="00F00636">
              <w:rPr>
                <w:rFonts w:asciiTheme="majorHAnsi" w:eastAsia="Candara" w:hAnsiTheme="majorHAnsi" w:cstheme="majorHAnsi"/>
              </w:rPr>
              <w:t xml:space="preserve"> Se </w:t>
            </w:r>
            <w:r w:rsidR="00CF7C11" w:rsidRPr="00F00636">
              <w:rPr>
                <w:rFonts w:asciiTheme="majorHAnsi" w:hAnsiTheme="majorHAnsi" w:cstheme="majorHAnsi"/>
                <w:color w:val="000000" w:themeColor="text1"/>
              </w:rPr>
              <w:t>Realiza lectura de silabas y palabras con la consonante en estudio que es;</w:t>
            </w:r>
          </w:p>
          <w:p w:rsidR="00CF7C11" w:rsidRDefault="00CF7C11" w:rsidP="00CF7C11">
            <w:pPr>
              <w:pStyle w:val="Prrafodelista"/>
              <w:spacing w:after="0" w:line="240" w:lineRule="auto"/>
              <w:ind w:left="360"/>
              <w:jc w:val="both"/>
              <w:rPr>
                <w:rFonts w:asciiTheme="majorHAnsi" w:hAnsiTheme="majorHAnsi" w:cstheme="majorHAnsi"/>
                <w:color w:val="000000" w:themeColor="text1"/>
              </w:rPr>
            </w:pPr>
            <w:r w:rsidRPr="00F00636">
              <w:rPr>
                <w:rFonts w:asciiTheme="majorHAnsi" w:hAnsiTheme="majorHAnsi" w:cstheme="majorHAnsi"/>
                <w:color w:val="000000" w:themeColor="text1"/>
              </w:rPr>
              <w:lastRenderedPageBreak/>
              <w:t>LA, LE, LI, LO, LU.</w:t>
            </w:r>
          </w:p>
          <w:p w:rsidR="001C12CC" w:rsidRPr="00F00636" w:rsidRDefault="001C12CC" w:rsidP="00CF7C11">
            <w:pPr>
              <w:pStyle w:val="Prrafodelista"/>
              <w:spacing w:after="0" w:line="240" w:lineRule="auto"/>
              <w:ind w:left="360"/>
              <w:jc w:val="both"/>
              <w:rPr>
                <w:rFonts w:asciiTheme="majorHAnsi" w:hAnsiTheme="majorHAnsi" w:cstheme="majorHAnsi"/>
                <w:color w:val="000000" w:themeColor="text1"/>
              </w:rPr>
            </w:pPr>
            <w:r>
              <w:rPr>
                <w:rFonts w:asciiTheme="majorHAnsi" w:hAnsiTheme="majorHAnsi" w:cstheme="majorHAnsi"/>
                <w:color w:val="000000" w:themeColor="text1"/>
              </w:rPr>
              <w:t>Esperando que identifique y reconozca el fonema que se está trabajando</w:t>
            </w:r>
          </w:p>
          <w:p w:rsidR="009A2765" w:rsidRPr="00F00636" w:rsidRDefault="00CF7C11" w:rsidP="009A2765">
            <w:pPr>
              <w:pStyle w:val="Prrafodelista"/>
              <w:spacing w:after="0" w:line="240" w:lineRule="auto"/>
              <w:ind w:left="360"/>
              <w:jc w:val="both"/>
              <w:rPr>
                <w:rFonts w:asciiTheme="majorHAnsi" w:hAnsiTheme="majorHAnsi" w:cstheme="majorHAnsi"/>
                <w:color w:val="000000" w:themeColor="text1"/>
              </w:rPr>
            </w:pPr>
            <w:r w:rsidRPr="00F00636">
              <w:rPr>
                <w:rFonts w:asciiTheme="majorHAnsi" w:hAnsiTheme="majorHAnsi" w:cstheme="majorHAnsi"/>
                <w:color w:val="000000" w:themeColor="text1"/>
              </w:rPr>
              <w:t xml:space="preserve">Con </w:t>
            </w:r>
            <w:r w:rsidR="001C12CC">
              <w:rPr>
                <w:rFonts w:asciiTheme="majorHAnsi" w:hAnsiTheme="majorHAnsi" w:cstheme="majorHAnsi"/>
                <w:color w:val="000000" w:themeColor="text1"/>
              </w:rPr>
              <w:t xml:space="preserve">la </w:t>
            </w:r>
            <w:r w:rsidRPr="00F00636">
              <w:rPr>
                <w:rFonts w:asciiTheme="majorHAnsi" w:hAnsiTheme="majorHAnsi" w:cstheme="majorHAnsi"/>
                <w:color w:val="000000" w:themeColor="text1"/>
              </w:rPr>
              <w:t>lectura de palabras con consonante L, los alumnos realizan lectura de palabras</w:t>
            </w:r>
            <w:r w:rsidR="00F00636" w:rsidRPr="00F00636">
              <w:rPr>
                <w:rFonts w:asciiTheme="majorHAnsi" w:hAnsiTheme="majorHAnsi" w:cstheme="majorHAnsi"/>
                <w:color w:val="000000" w:themeColor="text1"/>
              </w:rPr>
              <w:t xml:space="preserve"> y</w:t>
            </w:r>
            <w:r w:rsidR="00F00636">
              <w:rPr>
                <w:rFonts w:cstheme="minorHAnsi"/>
                <w:color w:val="000000" w:themeColor="text1"/>
              </w:rPr>
              <w:t xml:space="preserve"> </w:t>
            </w:r>
            <w:r w:rsidR="00F00636" w:rsidRPr="00F00636">
              <w:rPr>
                <w:rFonts w:asciiTheme="majorHAnsi" w:hAnsiTheme="majorHAnsi" w:cstheme="majorHAnsi"/>
                <w:color w:val="000000" w:themeColor="text1"/>
              </w:rPr>
              <w:t xml:space="preserve">oraciones y juego de observar imágenes que comienzan con las silabas que se están trabajando y deben mencionar el nombre de cada objeto </w:t>
            </w:r>
            <w:r w:rsidR="001C12CC">
              <w:rPr>
                <w:rFonts w:asciiTheme="majorHAnsi" w:hAnsiTheme="majorHAnsi" w:cstheme="majorHAnsi"/>
                <w:color w:val="000000" w:themeColor="text1"/>
              </w:rPr>
              <w:t>bajo su respectiva consonante inicial trabajada</w:t>
            </w:r>
          </w:p>
          <w:p w:rsidR="00B476E3" w:rsidRPr="009A2765" w:rsidRDefault="009A2765" w:rsidP="00F00636">
            <w:pPr>
              <w:pStyle w:val="Prrafodelista"/>
              <w:spacing w:after="0" w:line="240" w:lineRule="auto"/>
              <w:ind w:left="360"/>
              <w:jc w:val="both"/>
              <w:rPr>
                <w:rFonts w:cstheme="minorHAnsi"/>
                <w:color w:val="000000" w:themeColor="text1"/>
              </w:rPr>
            </w:pPr>
            <w:r w:rsidRPr="00F00636">
              <w:rPr>
                <w:rFonts w:asciiTheme="majorHAnsi" w:eastAsia="Candara" w:hAnsiTheme="majorHAnsi" w:cstheme="majorHAnsi"/>
                <w:b/>
                <w:u w:val="single"/>
              </w:rPr>
              <w:t>CIERRE</w:t>
            </w:r>
            <w:r w:rsidR="00F00636" w:rsidRPr="00F00636">
              <w:rPr>
                <w:rFonts w:asciiTheme="majorHAnsi" w:eastAsia="Candara" w:hAnsiTheme="majorHAnsi" w:cstheme="majorHAnsi"/>
                <w:b/>
                <w:u w:val="single"/>
              </w:rPr>
              <w:t xml:space="preserve"> (10 minutos)</w:t>
            </w:r>
            <w:r w:rsidRPr="00F00636">
              <w:rPr>
                <w:rFonts w:asciiTheme="majorHAnsi" w:eastAsia="Candara" w:hAnsiTheme="majorHAnsi" w:cstheme="majorHAnsi"/>
                <w:b/>
                <w:u w:val="single"/>
              </w:rPr>
              <w:t>:</w:t>
            </w:r>
            <w:r w:rsidR="00F00636" w:rsidRPr="00F00636">
              <w:rPr>
                <w:rFonts w:asciiTheme="majorHAnsi" w:eastAsia="Candara" w:hAnsiTheme="majorHAnsi" w:cstheme="majorHAnsi"/>
              </w:rPr>
              <w:t xml:space="preserve">   se hace un breve “RECORDEMOS” lo pasado en clases retroalimentando </w:t>
            </w:r>
            <w:r w:rsidRPr="00F00636">
              <w:rPr>
                <w:rFonts w:asciiTheme="majorHAnsi" w:eastAsia="Candara" w:hAnsiTheme="majorHAnsi" w:cstheme="majorHAnsi"/>
              </w:rPr>
              <w:t>res</w:t>
            </w:r>
            <w:r w:rsidR="00F00636" w:rsidRPr="00F00636">
              <w:rPr>
                <w:rFonts w:asciiTheme="majorHAnsi" w:eastAsia="Candara" w:hAnsiTheme="majorHAnsi" w:cstheme="majorHAnsi"/>
              </w:rPr>
              <w:t>pecto al contenido visto e</w:t>
            </w:r>
            <w:r w:rsidR="003E3F2B">
              <w:rPr>
                <w:rFonts w:asciiTheme="majorHAnsi" w:eastAsia="Candara" w:hAnsiTheme="majorHAnsi" w:cstheme="majorHAnsi"/>
              </w:rPr>
              <w:t>n clases y cordialmente nos despedimos y felicitamos su buen desempeño en la actividad.</w:t>
            </w:r>
          </w:p>
        </w:tc>
        <w:tc>
          <w:tcPr>
            <w:tcW w:w="1417" w:type="dxa"/>
            <w:vAlign w:val="center"/>
          </w:tcPr>
          <w:p w:rsidR="00B476E3" w:rsidRPr="00F00636" w:rsidRDefault="00003A86">
            <w:pPr>
              <w:rPr>
                <w:rFonts w:asciiTheme="majorHAnsi" w:eastAsia="Candara" w:hAnsiTheme="majorHAnsi" w:cstheme="majorHAnsi"/>
                <w:sz w:val="22"/>
                <w:szCs w:val="22"/>
              </w:rPr>
            </w:pPr>
            <w:r>
              <w:rPr>
                <w:rFonts w:asciiTheme="majorHAnsi" w:eastAsia="Candara" w:hAnsiTheme="majorHAnsi" w:cstheme="majorHAnsi"/>
                <w:sz w:val="22"/>
                <w:szCs w:val="22"/>
              </w:rPr>
              <w:lastRenderedPageBreak/>
              <w:t>Pauta de cotejo</w:t>
            </w:r>
          </w:p>
          <w:p w:rsidR="00B476E3" w:rsidRDefault="00B476E3">
            <w:pPr>
              <w:rPr>
                <w:rFonts w:ascii="Candara" w:eastAsia="Candara" w:hAnsi="Candara" w:cs="Candara"/>
                <w:sz w:val="22"/>
                <w:szCs w:val="22"/>
              </w:rPr>
            </w:pPr>
          </w:p>
          <w:p w:rsidR="00B476E3" w:rsidRDefault="00B476E3">
            <w:pPr>
              <w:rPr>
                <w:rFonts w:ascii="Candara" w:eastAsia="Candara" w:hAnsi="Candara" w:cs="Candara"/>
                <w:sz w:val="22"/>
                <w:szCs w:val="22"/>
              </w:rPr>
            </w:pPr>
          </w:p>
          <w:p w:rsidR="00B476E3" w:rsidRDefault="00B476E3">
            <w:pPr>
              <w:rPr>
                <w:rFonts w:ascii="Candara" w:eastAsia="Candara" w:hAnsi="Candara" w:cs="Candara"/>
                <w:sz w:val="22"/>
                <w:szCs w:val="22"/>
              </w:rPr>
            </w:pPr>
          </w:p>
          <w:p w:rsidR="00B476E3" w:rsidRDefault="00B476E3">
            <w:pPr>
              <w:rPr>
                <w:rFonts w:ascii="Candara" w:eastAsia="Candara" w:hAnsi="Candara" w:cs="Candara"/>
                <w:sz w:val="22"/>
                <w:szCs w:val="22"/>
              </w:rPr>
            </w:pPr>
          </w:p>
          <w:p w:rsidR="00B476E3" w:rsidRDefault="00B476E3">
            <w:pPr>
              <w:rPr>
                <w:rFonts w:ascii="Candara" w:eastAsia="Candara" w:hAnsi="Candara" w:cs="Candara"/>
                <w:sz w:val="22"/>
                <w:szCs w:val="22"/>
              </w:rPr>
            </w:pPr>
          </w:p>
          <w:p w:rsidR="00B476E3" w:rsidRDefault="00B476E3">
            <w:pPr>
              <w:rPr>
                <w:rFonts w:ascii="Candara" w:eastAsia="Candara" w:hAnsi="Candara" w:cs="Candara"/>
                <w:sz w:val="22"/>
                <w:szCs w:val="22"/>
              </w:rPr>
            </w:pPr>
          </w:p>
          <w:p w:rsidR="00B476E3" w:rsidRDefault="00B476E3">
            <w:pPr>
              <w:rPr>
                <w:rFonts w:ascii="Candara" w:eastAsia="Candara" w:hAnsi="Candara" w:cs="Candara"/>
                <w:sz w:val="22"/>
                <w:szCs w:val="22"/>
              </w:rPr>
            </w:pPr>
          </w:p>
          <w:p w:rsidR="00B476E3" w:rsidRDefault="00B476E3">
            <w:pPr>
              <w:rPr>
                <w:rFonts w:ascii="Candara" w:eastAsia="Candara" w:hAnsi="Candara" w:cs="Candara"/>
                <w:sz w:val="22"/>
                <w:szCs w:val="22"/>
              </w:rPr>
            </w:pPr>
          </w:p>
          <w:p w:rsidR="00B476E3" w:rsidRDefault="00B476E3">
            <w:pPr>
              <w:rPr>
                <w:rFonts w:ascii="Candara" w:eastAsia="Candara" w:hAnsi="Candara" w:cs="Candara"/>
                <w:sz w:val="22"/>
                <w:szCs w:val="22"/>
                <w:u w:val="single"/>
              </w:rPr>
            </w:pPr>
          </w:p>
          <w:p w:rsidR="00B476E3" w:rsidRDefault="00B476E3">
            <w:pPr>
              <w:rPr>
                <w:rFonts w:ascii="Candara" w:eastAsia="Candara" w:hAnsi="Candara" w:cs="Candara"/>
                <w:sz w:val="22"/>
                <w:szCs w:val="22"/>
                <w:u w:val="single"/>
              </w:rPr>
            </w:pPr>
          </w:p>
          <w:p w:rsidR="00B476E3" w:rsidRDefault="00B476E3">
            <w:pPr>
              <w:rPr>
                <w:rFonts w:ascii="Candara" w:eastAsia="Candara" w:hAnsi="Candara" w:cs="Candara"/>
                <w:sz w:val="22"/>
                <w:szCs w:val="22"/>
              </w:rPr>
            </w:pPr>
          </w:p>
        </w:tc>
        <w:tc>
          <w:tcPr>
            <w:tcW w:w="1559" w:type="dxa"/>
            <w:vAlign w:val="center"/>
          </w:tcPr>
          <w:p w:rsidR="00B476E3" w:rsidRDefault="00B476E3">
            <w:pPr>
              <w:rPr>
                <w:rFonts w:ascii="Candara" w:eastAsia="Candara" w:hAnsi="Candara" w:cs="Candara"/>
                <w:sz w:val="22"/>
                <w:szCs w:val="22"/>
              </w:rPr>
            </w:pPr>
          </w:p>
          <w:p w:rsidR="00B476E3" w:rsidRPr="00F00636" w:rsidRDefault="00F00636">
            <w:pPr>
              <w:rPr>
                <w:rFonts w:asciiTheme="majorHAnsi" w:eastAsia="Candara" w:hAnsiTheme="majorHAnsi" w:cstheme="majorHAnsi"/>
                <w:sz w:val="22"/>
                <w:szCs w:val="22"/>
              </w:rPr>
            </w:pPr>
            <w:r w:rsidRPr="00F00636">
              <w:rPr>
                <w:rFonts w:asciiTheme="majorHAnsi" w:eastAsia="Candara" w:hAnsiTheme="majorHAnsi" w:cstheme="majorHAnsi"/>
                <w:sz w:val="22"/>
                <w:szCs w:val="22"/>
              </w:rPr>
              <w:t>-</w:t>
            </w:r>
            <w:r w:rsidR="00CF7C11" w:rsidRPr="00F00636">
              <w:rPr>
                <w:rFonts w:asciiTheme="majorHAnsi" w:eastAsia="Candara" w:hAnsiTheme="majorHAnsi" w:cstheme="majorHAnsi"/>
                <w:sz w:val="22"/>
                <w:szCs w:val="22"/>
              </w:rPr>
              <w:t xml:space="preserve">PPT </w:t>
            </w:r>
          </w:p>
          <w:p w:rsidR="00F00636" w:rsidRPr="00F00636" w:rsidRDefault="00F00636">
            <w:pPr>
              <w:rPr>
                <w:rFonts w:asciiTheme="majorHAnsi" w:eastAsia="Candara" w:hAnsiTheme="majorHAnsi" w:cstheme="majorHAnsi"/>
                <w:sz w:val="22"/>
                <w:szCs w:val="22"/>
              </w:rPr>
            </w:pPr>
            <w:r w:rsidRPr="00F00636">
              <w:rPr>
                <w:rFonts w:asciiTheme="majorHAnsi" w:eastAsia="Candara" w:hAnsiTheme="majorHAnsi" w:cstheme="majorHAnsi"/>
                <w:sz w:val="22"/>
                <w:szCs w:val="22"/>
              </w:rPr>
              <w:t>-Computador, Tablet o celular para ver la proyección de actividades</w:t>
            </w:r>
          </w:p>
          <w:p w:rsidR="00F00636" w:rsidRDefault="00F00636">
            <w:pPr>
              <w:rPr>
                <w:rFonts w:ascii="Candara" w:eastAsia="Candara" w:hAnsi="Candara" w:cs="Candara"/>
                <w:sz w:val="22"/>
                <w:szCs w:val="22"/>
              </w:rPr>
            </w:pPr>
          </w:p>
          <w:p w:rsidR="00207D1E" w:rsidRDefault="00207D1E" w:rsidP="00207D1E">
            <w:pPr>
              <w:rPr>
                <w:rFonts w:ascii="Candara" w:eastAsia="Candara" w:hAnsi="Candara" w:cs="Candara"/>
                <w:b/>
                <w:sz w:val="22"/>
                <w:szCs w:val="22"/>
              </w:rPr>
            </w:pPr>
            <w:r w:rsidRPr="00207D1E">
              <w:rPr>
                <w:rFonts w:ascii="Candara" w:eastAsia="Candara" w:hAnsi="Candara" w:cs="Candara"/>
                <w:b/>
                <w:sz w:val="22"/>
                <w:szCs w:val="22"/>
              </w:rPr>
              <w:t>Recursos humanos</w:t>
            </w:r>
          </w:p>
          <w:p w:rsidR="00207D1E" w:rsidRPr="00207D1E" w:rsidRDefault="00207D1E" w:rsidP="00207D1E">
            <w:pPr>
              <w:rPr>
                <w:rFonts w:ascii="Candara" w:eastAsia="Candara" w:hAnsi="Candara" w:cs="Candara"/>
                <w:b/>
                <w:sz w:val="22"/>
                <w:szCs w:val="22"/>
              </w:rPr>
            </w:pPr>
          </w:p>
          <w:p w:rsidR="00207D1E" w:rsidRDefault="003E3F2B" w:rsidP="00207D1E">
            <w:pPr>
              <w:rPr>
                <w:rFonts w:ascii="Candara" w:eastAsia="Candara" w:hAnsi="Candara" w:cs="Candara"/>
                <w:sz w:val="22"/>
                <w:szCs w:val="22"/>
              </w:rPr>
            </w:pPr>
            <w:r>
              <w:rPr>
                <w:rFonts w:ascii="Candara" w:eastAsia="Candara" w:hAnsi="Candara" w:cs="Candara"/>
                <w:b/>
                <w:sz w:val="22"/>
                <w:szCs w:val="22"/>
              </w:rPr>
              <w:t>-</w:t>
            </w:r>
            <w:r w:rsidR="00207D1E">
              <w:rPr>
                <w:rFonts w:ascii="Candara" w:eastAsia="Candara" w:hAnsi="Candara" w:cs="Candara"/>
                <w:sz w:val="22"/>
                <w:szCs w:val="22"/>
              </w:rPr>
              <w:t xml:space="preserve"> Educadora Diferencial</w:t>
            </w:r>
          </w:p>
          <w:p w:rsidR="00207D1E" w:rsidRPr="00207D1E" w:rsidRDefault="003E3F2B" w:rsidP="00207D1E">
            <w:pPr>
              <w:rPr>
                <w:rFonts w:ascii="Candara" w:eastAsia="Candara" w:hAnsi="Candara" w:cs="Candara"/>
                <w:sz w:val="22"/>
                <w:szCs w:val="22"/>
              </w:rPr>
            </w:pPr>
            <w:r>
              <w:rPr>
                <w:rFonts w:ascii="Candara" w:eastAsia="Candara" w:hAnsi="Candara" w:cs="Candara"/>
                <w:b/>
                <w:sz w:val="22"/>
                <w:szCs w:val="22"/>
              </w:rPr>
              <w:t xml:space="preserve">- </w:t>
            </w:r>
            <w:r w:rsidR="00207D1E">
              <w:rPr>
                <w:rFonts w:ascii="Candara" w:eastAsia="Candara" w:hAnsi="Candara" w:cs="Candara"/>
                <w:sz w:val="22"/>
                <w:szCs w:val="22"/>
              </w:rPr>
              <w:t>Alumna en práctica</w:t>
            </w:r>
          </w:p>
          <w:p w:rsidR="00B476E3" w:rsidRDefault="00B476E3">
            <w:pPr>
              <w:rPr>
                <w:rFonts w:ascii="Candara" w:eastAsia="Candara" w:hAnsi="Candara" w:cs="Candara"/>
                <w:sz w:val="22"/>
                <w:szCs w:val="22"/>
              </w:rPr>
            </w:pPr>
          </w:p>
          <w:p w:rsidR="00B476E3" w:rsidRDefault="00B476E3">
            <w:pPr>
              <w:rPr>
                <w:rFonts w:ascii="Candara" w:eastAsia="Candara" w:hAnsi="Candara" w:cs="Candara"/>
                <w:sz w:val="22"/>
                <w:szCs w:val="22"/>
              </w:rPr>
            </w:pPr>
          </w:p>
          <w:p w:rsidR="00B476E3" w:rsidRDefault="00B476E3">
            <w:pPr>
              <w:rPr>
                <w:rFonts w:ascii="Candara" w:eastAsia="Candara" w:hAnsi="Candara" w:cs="Candara"/>
                <w:sz w:val="22"/>
                <w:szCs w:val="22"/>
              </w:rPr>
            </w:pPr>
          </w:p>
          <w:p w:rsidR="00B476E3" w:rsidRDefault="00B476E3">
            <w:pPr>
              <w:rPr>
                <w:rFonts w:ascii="Candara" w:eastAsia="Candara" w:hAnsi="Candara" w:cs="Candara"/>
                <w:sz w:val="22"/>
                <w:szCs w:val="22"/>
              </w:rPr>
            </w:pPr>
          </w:p>
          <w:p w:rsidR="00B476E3" w:rsidRDefault="00B476E3">
            <w:pPr>
              <w:rPr>
                <w:rFonts w:ascii="Candara" w:eastAsia="Candara" w:hAnsi="Candara" w:cs="Candara"/>
                <w:sz w:val="22"/>
                <w:szCs w:val="22"/>
              </w:rPr>
            </w:pPr>
          </w:p>
          <w:p w:rsidR="00B476E3" w:rsidRDefault="00B476E3">
            <w:pPr>
              <w:rPr>
                <w:rFonts w:ascii="Candara" w:eastAsia="Candara" w:hAnsi="Candara" w:cs="Candara"/>
                <w:sz w:val="22"/>
                <w:szCs w:val="22"/>
              </w:rPr>
            </w:pPr>
          </w:p>
          <w:p w:rsidR="00B476E3" w:rsidRDefault="00B476E3">
            <w:pPr>
              <w:rPr>
                <w:rFonts w:ascii="Candara" w:eastAsia="Candara" w:hAnsi="Candara" w:cs="Candara"/>
                <w:sz w:val="22"/>
                <w:szCs w:val="22"/>
              </w:rPr>
            </w:pPr>
          </w:p>
          <w:p w:rsidR="00B476E3" w:rsidRDefault="00B476E3">
            <w:pPr>
              <w:rPr>
                <w:rFonts w:ascii="Candara" w:eastAsia="Candara" w:hAnsi="Candara" w:cs="Candara"/>
                <w:sz w:val="22"/>
                <w:szCs w:val="22"/>
              </w:rPr>
            </w:pPr>
          </w:p>
          <w:p w:rsidR="00B476E3" w:rsidRDefault="00B476E3">
            <w:pPr>
              <w:rPr>
                <w:rFonts w:ascii="Candara" w:eastAsia="Candara" w:hAnsi="Candara" w:cs="Candara"/>
                <w:sz w:val="22"/>
                <w:szCs w:val="22"/>
              </w:rPr>
            </w:pPr>
          </w:p>
          <w:p w:rsidR="00B476E3" w:rsidRDefault="00B476E3">
            <w:pPr>
              <w:rPr>
                <w:rFonts w:ascii="Candara" w:eastAsia="Candara" w:hAnsi="Candara" w:cs="Candara"/>
                <w:sz w:val="22"/>
                <w:szCs w:val="22"/>
              </w:rPr>
            </w:pPr>
          </w:p>
          <w:p w:rsidR="00B476E3" w:rsidRDefault="00B476E3">
            <w:pPr>
              <w:rPr>
                <w:rFonts w:ascii="Candara" w:eastAsia="Candara" w:hAnsi="Candara" w:cs="Candara"/>
                <w:sz w:val="22"/>
                <w:szCs w:val="22"/>
              </w:rPr>
            </w:pPr>
          </w:p>
          <w:p w:rsidR="00B476E3" w:rsidRDefault="00B476E3">
            <w:pPr>
              <w:rPr>
                <w:rFonts w:ascii="Candara" w:eastAsia="Candara" w:hAnsi="Candara" w:cs="Candara"/>
                <w:sz w:val="22"/>
                <w:szCs w:val="22"/>
              </w:rPr>
            </w:pPr>
          </w:p>
          <w:p w:rsidR="00B476E3" w:rsidRDefault="00B476E3">
            <w:pPr>
              <w:rPr>
                <w:rFonts w:ascii="Candara" w:eastAsia="Candara" w:hAnsi="Candara" w:cs="Candara"/>
                <w:sz w:val="22"/>
                <w:szCs w:val="22"/>
              </w:rPr>
            </w:pPr>
          </w:p>
        </w:tc>
        <w:tc>
          <w:tcPr>
            <w:tcW w:w="3804" w:type="dxa"/>
            <w:vAlign w:val="center"/>
          </w:tcPr>
          <w:p w:rsidR="005F6F08" w:rsidRPr="005F6F08" w:rsidRDefault="005F6F08">
            <w:pPr>
              <w:rPr>
                <w:rFonts w:asciiTheme="majorHAnsi" w:eastAsia="Candara" w:hAnsiTheme="majorHAnsi" w:cstheme="majorHAnsi"/>
                <w:b/>
                <w:color w:val="FF3399"/>
                <w:sz w:val="22"/>
                <w:szCs w:val="22"/>
              </w:rPr>
            </w:pPr>
            <w:r w:rsidRPr="005F6F08">
              <w:rPr>
                <w:rFonts w:asciiTheme="majorHAnsi" w:eastAsia="Candara" w:hAnsiTheme="majorHAnsi" w:cstheme="majorHAnsi"/>
                <w:b/>
                <w:color w:val="FF3399"/>
                <w:sz w:val="22"/>
                <w:szCs w:val="22"/>
              </w:rPr>
              <w:lastRenderedPageBreak/>
              <w:t>INICIO</w:t>
            </w:r>
          </w:p>
          <w:p w:rsidR="00B476E3" w:rsidRPr="00F00636" w:rsidRDefault="00F00636">
            <w:pPr>
              <w:rPr>
                <w:rFonts w:asciiTheme="majorHAnsi" w:eastAsia="Candara" w:hAnsiTheme="majorHAnsi" w:cstheme="majorHAnsi"/>
                <w:b/>
                <w:color w:val="FF3399"/>
                <w:sz w:val="22"/>
                <w:szCs w:val="22"/>
                <w:u w:val="single"/>
              </w:rPr>
            </w:pPr>
            <w:r w:rsidRPr="00F00636">
              <w:rPr>
                <w:rFonts w:asciiTheme="majorHAnsi" w:eastAsia="Candara" w:hAnsiTheme="majorHAnsi" w:cstheme="majorHAnsi"/>
                <w:b/>
                <w:color w:val="FF3399"/>
                <w:sz w:val="22"/>
                <w:szCs w:val="22"/>
                <w:u w:val="single"/>
              </w:rPr>
              <w:t>Principio I Proporcionar múltiples formas de representación.</w:t>
            </w:r>
          </w:p>
          <w:p w:rsidR="00F00636" w:rsidRPr="00F00636" w:rsidRDefault="00F00636">
            <w:pPr>
              <w:rPr>
                <w:rFonts w:asciiTheme="majorHAnsi" w:eastAsia="Candara" w:hAnsiTheme="majorHAnsi" w:cstheme="majorHAnsi"/>
                <w:color w:val="000000" w:themeColor="text1"/>
                <w:sz w:val="22"/>
                <w:szCs w:val="22"/>
              </w:rPr>
            </w:pPr>
            <w:r w:rsidRPr="00F00636">
              <w:rPr>
                <w:rFonts w:asciiTheme="majorHAnsi" w:eastAsia="Candara" w:hAnsiTheme="majorHAnsi" w:cstheme="majorHAnsi"/>
                <w:color w:val="000000" w:themeColor="text1"/>
                <w:sz w:val="22"/>
                <w:szCs w:val="22"/>
              </w:rPr>
              <w:t>3.1 Activar los conocimientos previos</w:t>
            </w:r>
          </w:p>
          <w:p w:rsidR="00F00636" w:rsidRPr="00F00636" w:rsidRDefault="00F00636">
            <w:pPr>
              <w:rPr>
                <w:rFonts w:asciiTheme="majorHAnsi" w:eastAsia="Candara" w:hAnsiTheme="majorHAnsi" w:cstheme="majorHAnsi"/>
                <w:color w:val="000000" w:themeColor="text1"/>
                <w:sz w:val="22"/>
                <w:szCs w:val="22"/>
              </w:rPr>
            </w:pPr>
            <w:r w:rsidRPr="00F00636">
              <w:rPr>
                <w:rFonts w:asciiTheme="majorHAnsi" w:eastAsia="Candara" w:hAnsiTheme="majorHAnsi" w:cstheme="majorHAnsi"/>
                <w:color w:val="000000" w:themeColor="text1"/>
                <w:sz w:val="22"/>
                <w:szCs w:val="22"/>
              </w:rPr>
              <w:t xml:space="preserve">3.4 Maximizar la memoria y la transferencia de información. </w:t>
            </w:r>
          </w:p>
          <w:p w:rsidR="00F00636" w:rsidRPr="00F00636" w:rsidRDefault="00F00636">
            <w:pPr>
              <w:rPr>
                <w:rFonts w:ascii="Candara" w:eastAsia="Candara" w:hAnsi="Candara" w:cs="Candara"/>
                <w:b/>
                <w:color w:val="FF3399"/>
                <w:sz w:val="22"/>
                <w:szCs w:val="22"/>
                <w:u w:val="single"/>
              </w:rPr>
            </w:pPr>
          </w:p>
          <w:p w:rsidR="005F6F08" w:rsidRPr="005F6F08" w:rsidRDefault="005F6F08">
            <w:pPr>
              <w:rPr>
                <w:rFonts w:asciiTheme="majorHAnsi" w:eastAsia="Candara" w:hAnsiTheme="majorHAnsi" w:cstheme="majorHAnsi"/>
                <w:b/>
                <w:color w:val="548DD4" w:themeColor="text2" w:themeTint="99"/>
                <w:sz w:val="22"/>
                <w:szCs w:val="22"/>
              </w:rPr>
            </w:pPr>
            <w:r w:rsidRPr="005F6F08">
              <w:rPr>
                <w:rFonts w:asciiTheme="majorHAnsi" w:eastAsia="Candara" w:hAnsiTheme="majorHAnsi" w:cstheme="majorHAnsi"/>
                <w:b/>
                <w:color w:val="548DD4" w:themeColor="text2" w:themeTint="99"/>
                <w:sz w:val="22"/>
                <w:szCs w:val="22"/>
              </w:rPr>
              <w:t>DESARROLLO</w:t>
            </w:r>
          </w:p>
          <w:p w:rsidR="00F00636" w:rsidRPr="00F00636" w:rsidRDefault="00F00636">
            <w:pPr>
              <w:rPr>
                <w:rFonts w:asciiTheme="majorHAnsi" w:eastAsia="Candara" w:hAnsiTheme="majorHAnsi" w:cstheme="majorHAnsi"/>
                <w:b/>
                <w:color w:val="548DD4" w:themeColor="text2" w:themeTint="99"/>
                <w:sz w:val="22"/>
                <w:szCs w:val="22"/>
                <w:u w:val="single"/>
              </w:rPr>
            </w:pPr>
            <w:r w:rsidRPr="00F00636">
              <w:rPr>
                <w:rFonts w:asciiTheme="majorHAnsi" w:eastAsia="Candara" w:hAnsiTheme="majorHAnsi" w:cstheme="majorHAnsi"/>
                <w:b/>
                <w:color w:val="548DD4" w:themeColor="text2" w:themeTint="99"/>
                <w:sz w:val="22"/>
                <w:szCs w:val="22"/>
                <w:u w:val="single"/>
              </w:rPr>
              <w:t>Principio II Proporcionar múltiples formas de acción y expresión.</w:t>
            </w:r>
          </w:p>
          <w:p w:rsidR="00F00636" w:rsidRPr="00F00636" w:rsidRDefault="00F00636">
            <w:pPr>
              <w:rPr>
                <w:rFonts w:asciiTheme="majorHAnsi" w:eastAsia="Candara" w:hAnsiTheme="majorHAnsi" w:cstheme="majorHAnsi"/>
                <w:sz w:val="22"/>
                <w:szCs w:val="22"/>
              </w:rPr>
            </w:pPr>
            <w:r w:rsidRPr="00F00636">
              <w:rPr>
                <w:rFonts w:asciiTheme="majorHAnsi" w:eastAsia="Candara" w:hAnsiTheme="majorHAnsi" w:cstheme="majorHAnsi"/>
                <w:sz w:val="22"/>
                <w:szCs w:val="22"/>
              </w:rPr>
              <w:t>5.1 Utilizar múltiples formas o medios de comunicación.</w:t>
            </w:r>
          </w:p>
          <w:p w:rsidR="00F00636" w:rsidRPr="00F00636" w:rsidRDefault="00F00636">
            <w:pPr>
              <w:rPr>
                <w:rFonts w:asciiTheme="majorHAnsi" w:eastAsia="Candara" w:hAnsiTheme="majorHAnsi" w:cstheme="majorHAnsi"/>
                <w:sz w:val="22"/>
                <w:szCs w:val="22"/>
              </w:rPr>
            </w:pPr>
            <w:r w:rsidRPr="00F00636">
              <w:rPr>
                <w:rFonts w:asciiTheme="majorHAnsi" w:eastAsia="Candara" w:hAnsiTheme="majorHAnsi" w:cstheme="majorHAnsi"/>
                <w:sz w:val="22"/>
                <w:szCs w:val="22"/>
              </w:rPr>
              <w:t>6.4 Mejorar la capacidad para hacer un seguimiento de los avances.</w:t>
            </w:r>
          </w:p>
          <w:p w:rsidR="00F00636" w:rsidRPr="00F00636" w:rsidRDefault="00F00636">
            <w:pPr>
              <w:rPr>
                <w:rFonts w:asciiTheme="majorHAnsi" w:eastAsia="Candara" w:hAnsiTheme="majorHAnsi" w:cstheme="majorHAnsi"/>
                <w:sz w:val="22"/>
                <w:szCs w:val="22"/>
              </w:rPr>
            </w:pPr>
          </w:p>
          <w:p w:rsidR="005F6F08" w:rsidRDefault="005F6F08">
            <w:pPr>
              <w:rPr>
                <w:rFonts w:asciiTheme="majorHAnsi" w:eastAsia="Candara" w:hAnsiTheme="majorHAnsi" w:cstheme="majorHAnsi"/>
                <w:b/>
                <w:color w:val="00B050"/>
                <w:sz w:val="22"/>
                <w:szCs w:val="22"/>
              </w:rPr>
            </w:pPr>
          </w:p>
          <w:p w:rsidR="005F6F08" w:rsidRDefault="005F6F08">
            <w:pPr>
              <w:rPr>
                <w:rFonts w:asciiTheme="majorHAnsi" w:eastAsia="Candara" w:hAnsiTheme="majorHAnsi" w:cstheme="majorHAnsi"/>
                <w:b/>
                <w:color w:val="00B050"/>
                <w:sz w:val="22"/>
                <w:szCs w:val="22"/>
              </w:rPr>
            </w:pPr>
          </w:p>
          <w:p w:rsidR="005F6F08" w:rsidRPr="005F6F08" w:rsidRDefault="005F6F08">
            <w:pPr>
              <w:rPr>
                <w:rFonts w:asciiTheme="majorHAnsi" w:eastAsia="Candara" w:hAnsiTheme="majorHAnsi" w:cstheme="majorHAnsi"/>
                <w:b/>
                <w:color w:val="00B050"/>
                <w:sz w:val="22"/>
                <w:szCs w:val="22"/>
              </w:rPr>
            </w:pPr>
            <w:r w:rsidRPr="005F6F08">
              <w:rPr>
                <w:rFonts w:asciiTheme="majorHAnsi" w:eastAsia="Candara" w:hAnsiTheme="majorHAnsi" w:cstheme="majorHAnsi"/>
                <w:b/>
                <w:color w:val="00B050"/>
                <w:sz w:val="22"/>
                <w:szCs w:val="22"/>
              </w:rPr>
              <w:t>CIERRE</w:t>
            </w:r>
          </w:p>
          <w:p w:rsidR="00F00636" w:rsidRPr="00F00636" w:rsidRDefault="00F00636">
            <w:pPr>
              <w:rPr>
                <w:rFonts w:asciiTheme="majorHAnsi" w:eastAsia="Candara" w:hAnsiTheme="majorHAnsi" w:cstheme="majorHAnsi"/>
                <w:b/>
                <w:color w:val="00B050"/>
                <w:sz w:val="22"/>
                <w:szCs w:val="22"/>
              </w:rPr>
            </w:pPr>
            <w:r w:rsidRPr="00F00636">
              <w:rPr>
                <w:rFonts w:asciiTheme="majorHAnsi" w:eastAsia="Candara" w:hAnsiTheme="majorHAnsi" w:cstheme="majorHAnsi"/>
                <w:b/>
                <w:color w:val="00B050"/>
                <w:sz w:val="22"/>
                <w:szCs w:val="22"/>
                <w:u w:val="single"/>
              </w:rPr>
              <w:t>Principio III</w:t>
            </w:r>
            <w:r w:rsidRPr="00F00636">
              <w:rPr>
                <w:rFonts w:asciiTheme="majorHAnsi" w:eastAsia="Candara" w:hAnsiTheme="majorHAnsi" w:cstheme="majorHAnsi"/>
                <w:b/>
                <w:color w:val="00B050"/>
                <w:sz w:val="22"/>
                <w:szCs w:val="22"/>
              </w:rPr>
              <w:t xml:space="preserve"> Proporcionar múltiples formas de implicación.</w:t>
            </w:r>
          </w:p>
          <w:p w:rsidR="00F00636" w:rsidRPr="00F00636" w:rsidRDefault="00F00636">
            <w:pPr>
              <w:rPr>
                <w:rFonts w:asciiTheme="majorHAnsi" w:eastAsia="Candara" w:hAnsiTheme="majorHAnsi" w:cstheme="majorHAnsi"/>
                <w:sz w:val="22"/>
                <w:szCs w:val="22"/>
              </w:rPr>
            </w:pPr>
            <w:r w:rsidRPr="00F00636">
              <w:rPr>
                <w:rFonts w:asciiTheme="majorHAnsi" w:eastAsia="Candara" w:hAnsiTheme="majorHAnsi" w:cstheme="majorHAnsi"/>
                <w:sz w:val="22"/>
                <w:szCs w:val="22"/>
              </w:rPr>
              <w:t xml:space="preserve">7.3 Minimizar la sensación de inseguridad y distracciones. </w:t>
            </w:r>
          </w:p>
          <w:p w:rsidR="00F00636" w:rsidRPr="00F00636" w:rsidRDefault="00F00636">
            <w:pPr>
              <w:rPr>
                <w:rFonts w:asciiTheme="majorHAnsi" w:eastAsia="Candara" w:hAnsiTheme="majorHAnsi" w:cstheme="majorHAnsi"/>
                <w:sz w:val="22"/>
                <w:szCs w:val="22"/>
              </w:rPr>
            </w:pPr>
            <w:r w:rsidRPr="00F00636">
              <w:rPr>
                <w:rFonts w:asciiTheme="majorHAnsi" w:eastAsia="Candara" w:hAnsiTheme="majorHAnsi" w:cstheme="majorHAnsi"/>
                <w:sz w:val="22"/>
                <w:szCs w:val="22"/>
              </w:rPr>
              <w:t>9.1 Promover expectativas y creencias que optimicen la motivación.</w:t>
            </w:r>
          </w:p>
          <w:p w:rsidR="00B476E3" w:rsidRDefault="00B476E3">
            <w:pPr>
              <w:spacing w:after="200" w:line="276" w:lineRule="auto"/>
              <w:rPr>
                <w:rFonts w:ascii="Candara" w:eastAsia="Candara" w:hAnsi="Candara" w:cs="Candara"/>
                <w:sz w:val="20"/>
                <w:szCs w:val="20"/>
              </w:rPr>
            </w:pPr>
          </w:p>
        </w:tc>
      </w:tr>
    </w:tbl>
    <w:p w:rsidR="00B476E3" w:rsidRDefault="00B476E3">
      <w:pPr>
        <w:tabs>
          <w:tab w:val="left" w:pos="9672"/>
        </w:tabs>
        <w:spacing w:after="200" w:line="276" w:lineRule="auto"/>
        <w:jc w:val="center"/>
        <w:rPr>
          <w:rFonts w:ascii="Arial" w:eastAsia="Arial" w:hAnsi="Arial" w:cs="Arial"/>
        </w:rPr>
      </w:pPr>
    </w:p>
    <w:p w:rsidR="00B476E3" w:rsidRDefault="00B476E3"/>
    <w:p w:rsidR="003D43CD" w:rsidRDefault="003D43CD"/>
    <w:p w:rsidR="003D43CD" w:rsidRDefault="003D43CD"/>
    <w:p w:rsidR="003D43CD" w:rsidRDefault="003D43CD"/>
    <w:p w:rsidR="003D43CD" w:rsidRDefault="003D43CD"/>
    <w:p w:rsidR="003D43CD" w:rsidRDefault="003D43CD"/>
    <w:p w:rsidR="003D43CD" w:rsidRDefault="003D43CD"/>
    <w:p w:rsidR="003D43CD" w:rsidRDefault="003D43CD"/>
    <w:p w:rsidR="003D43CD" w:rsidRDefault="003D43CD"/>
    <w:p w:rsidR="003D43CD" w:rsidRDefault="003D43CD"/>
    <w:p w:rsidR="003D43CD" w:rsidRDefault="003D43CD"/>
    <w:p w:rsidR="003D43CD" w:rsidRDefault="003D43CD"/>
    <w:p w:rsidR="003D43CD" w:rsidRDefault="003D43CD"/>
    <w:p w:rsidR="003D43CD" w:rsidRDefault="003D43CD"/>
    <w:p w:rsidR="00207D1E" w:rsidRDefault="00207D1E"/>
    <w:p w:rsidR="00207D1E" w:rsidRDefault="00207D1E"/>
    <w:p w:rsidR="005F6F08" w:rsidRDefault="005F6F08" w:rsidP="005F6F08">
      <w:pPr>
        <w:pBdr>
          <w:top w:val="nil"/>
          <w:left w:val="nil"/>
          <w:bottom w:val="single" w:sz="12" w:space="0" w:color="C45911"/>
          <w:right w:val="nil"/>
          <w:between w:val="nil"/>
        </w:pBdr>
        <w:spacing w:before="400" w:after="200" w:line="252" w:lineRule="auto"/>
        <w:jc w:val="center"/>
      </w:pPr>
    </w:p>
    <w:p w:rsidR="005F6F08" w:rsidRDefault="005F6F08" w:rsidP="005F6F08">
      <w:pPr>
        <w:pBdr>
          <w:top w:val="nil"/>
          <w:left w:val="nil"/>
          <w:bottom w:val="single" w:sz="12" w:space="0" w:color="C45911"/>
          <w:right w:val="nil"/>
          <w:between w:val="nil"/>
        </w:pBdr>
        <w:spacing w:before="400" w:after="200" w:line="252" w:lineRule="auto"/>
        <w:jc w:val="center"/>
        <w:rPr>
          <w:rFonts w:ascii="Candara" w:eastAsia="Candara" w:hAnsi="Candara" w:cs="Candara"/>
          <w:b/>
          <w:smallCaps/>
          <w:color w:val="000000"/>
          <w:sz w:val="22"/>
          <w:szCs w:val="22"/>
        </w:rPr>
      </w:pPr>
    </w:p>
    <w:p w:rsidR="00207D1E" w:rsidRPr="005F6F08" w:rsidRDefault="005F6F08" w:rsidP="005F6F08">
      <w:pPr>
        <w:pBdr>
          <w:top w:val="nil"/>
          <w:left w:val="nil"/>
          <w:bottom w:val="single" w:sz="12" w:space="0" w:color="C45911"/>
          <w:right w:val="nil"/>
          <w:between w:val="nil"/>
        </w:pBdr>
        <w:spacing w:before="400" w:after="200" w:line="252" w:lineRule="auto"/>
        <w:jc w:val="center"/>
        <w:rPr>
          <w:rFonts w:ascii="Candara" w:eastAsia="Candara" w:hAnsi="Candara" w:cs="Candara"/>
          <w:smallCaps/>
          <w:color w:val="000000"/>
          <w:sz w:val="22"/>
          <w:szCs w:val="22"/>
        </w:rPr>
      </w:pPr>
      <w:r>
        <w:rPr>
          <w:rFonts w:ascii="Candara" w:eastAsia="Candara" w:hAnsi="Candara" w:cs="Candara"/>
          <w:b/>
          <w:smallCaps/>
          <w:color w:val="000000"/>
          <w:sz w:val="22"/>
          <w:szCs w:val="22"/>
        </w:rPr>
        <w:t xml:space="preserve">PLANIFICACIÓN </w:t>
      </w:r>
      <w:r w:rsidR="00F03D72">
        <w:rPr>
          <w:rFonts w:ascii="Candara" w:eastAsia="Candara" w:hAnsi="Candara" w:cs="Candara"/>
          <w:b/>
          <w:smallCaps/>
          <w:color w:val="000000"/>
          <w:sz w:val="22"/>
          <w:szCs w:val="22"/>
        </w:rPr>
        <w:t xml:space="preserve">DIVERSIFICADA </w:t>
      </w:r>
    </w:p>
    <w:p w:rsidR="00207D1E" w:rsidRDefault="00207D1E"/>
    <w:tbl>
      <w:tblPr>
        <w:tblW w:w="131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44"/>
        <w:gridCol w:w="8539"/>
      </w:tblGrid>
      <w:tr w:rsidR="00207D1E" w:rsidRPr="00207D1E" w:rsidTr="00931025">
        <w:trPr>
          <w:trHeight w:val="270"/>
        </w:trPr>
        <w:tc>
          <w:tcPr>
            <w:tcW w:w="4644" w:type="dxa"/>
            <w:shd w:val="clear" w:color="auto" w:fill="FFE599"/>
          </w:tcPr>
          <w:p w:rsidR="00207D1E" w:rsidRPr="00207D1E" w:rsidRDefault="00207D1E" w:rsidP="00207D1E">
            <w:pPr>
              <w:spacing w:line="360" w:lineRule="auto"/>
              <w:jc w:val="both"/>
              <w:rPr>
                <w:rFonts w:eastAsia="Times New Roman"/>
                <w:b/>
                <w:iCs/>
                <w:sz w:val="22"/>
                <w:szCs w:val="22"/>
                <w:lang w:val="es-ES_tradnl" w:eastAsia="es-ES"/>
              </w:rPr>
            </w:pPr>
            <w:r w:rsidRPr="00207D1E">
              <w:rPr>
                <w:rFonts w:eastAsia="Times New Roman"/>
                <w:b/>
                <w:iCs/>
                <w:sz w:val="22"/>
                <w:szCs w:val="22"/>
                <w:lang w:val="es-ES_tradnl" w:eastAsia="es-ES"/>
              </w:rPr>
              <w:t>Establecimiento:</w:t>
            </w:r>
          </w:p>
        </w:tc>
        <w:tc>
          <w:tcPr>
            <w:tcW w:w="8539" w:type="dxa"/>
          </w:tcPr>
          <w:p w:rsidR="00207D1E" w:rsidRPr="00207D1E" w:rsidRDefault="00207D1E" w:rsidP="00207D1E">
            <w:pPr>
              <w:spacing w:line="360" w:lineRule="auto"/>
              <w:jc w:val="both"/>
              <w:rPr>
                <w:rFonts w:eastAsia="Times New Roman"/>
                <w:iCs/>
                <w:sz w:val="22"/>
                <w:szCs w:val="22"/>
                <w:lang w:val="es-ES_tradnl" w:eastAsia="es-ES"/>
              </w:rPr>
            </w:pPr>
            <w:r w:rsidRPr="00003A86">
              <w:rPr>
                <w:rFonts w:eastAsia="Times New Roman"/>
                <w:iCs/>
                <w:sz w:val="22"/>
                <w:szCs w:val="22"/>
                <w:lang w:val="es-ES_tradnl" w:eastAsia="es-ES"/>
              </w:rPr>
              <w:t xml:space="preserve">Escuela Víctor Manuel Silva </w:t>
            </w:r>
          </w:p>
        </w:tc>
      </w:tr>
      <w:tr w:rsidR="00207D1E" w:rsidRPr="00207D1E" w:rsidTr="00931025">
        <w:trPr>
          <w:trHeight w:val="270"/>
        </w:trPr>
        <w:tc>
          <w:tcPr>
            <w:tcW w:w="4644" w:type="dxa"/>
            <w:shd w:val="clear" w:color="auto" w:fill="FFE599"/>
          </w:tcPr>
          <w:p w:rsidR="00207D1E" w:rsidRPr="00207D1E" w:rsidRDefault="00207D1E" w:rsidP="00207D1E">
            <w:pPr>
              <w:spacing w:line="360" w:lineRule="auto"/>
              <w:jc w:val="both"/>
              <w:rPr>
                <w:rFonts w:eastAsia="Times New Roman"/>
                <w:b/>
                <w:iCs/>
                <w:sz w:val="22"/>
                <w:szCs w:val="22"/>
                <w:lang w:val="es-ES_tradnl" w:eastAsia="es-ES"/>
              </w:rPr>
            </w:pPr>
            <w:r w:rsidRPr="00207D1E">
              <w:rPr>
                <w:rFonts w:eastAsia="Times New Roman"/>
                <w:b/>
                <w:iCs/>
                <w:sz w:val="22"/>
                <w:szCs w:val="22"/>
                <w:lang w:val="es-ES_tradnl" w:eastAsia="es-ES"/>
              </w:rPr>
              <w:t>Curso:</w:t>
            </w:r>
          </w:p>
        </w:tc>
        <w:tc>
          <w:tcPr>
            <w:tcW w:w="8539" w:type="dxa"/>
          </w:tcPr>
          <w:p w:rsidR="00207D1E" w:rsidRPr="00207D1E" w:rsidRDefault="00207D1E" w:rsidP="00207D1E">
            <w:pPr>
              <w:spacing w:line="360" w:lineRule="auto"/>
              <w:jc w:val="both"/>
              <w:rPr>
                <w:rFonts w:eastAsia="Times New Roman"/>
                <w:iCs/>
                <w:sz w:val="22"/>
                <w:szCs w:val="22"/>
                <w:lang w:val="es-ES_tradnl" w:eastAsia="es-ES"/>
              </w:rPr>
            </w:pPr>
            <w:r w:rsidRPr="00003A86">
              <w:rPr>
                <w:rFonts w:eastAsia="Times New Roman"/>
                <w:iCs/>
                <w:sz w:val="22"/>
                <w:szCs w:val="22"/>
                <w:lang w:val="es-ES_tradnl" w:eastAsia="es-ES"/>
              </w:rPr>
              <w:t>1º</w:t>
            </w:r>
            <w:r w:rsidRPr="00207D1E">
              <w:rPr>
                <w:rFonts w:eastAsia="Times New Roman"/>
                <w:iCs/>
                <w:sz w:val="22"/>
                <w:szCs w:val="22"/>
                <w:lang w:val="es-ES_tradnl" w:eastAsia="es-ES"/>
              </w:rPr>
              <w:t>A</w:t>
            </w:r>
          </w:p>
        </w:tc>
      </w:tr>
      <w:tr w:rsidR="00207D1E" w:rsidRPr="00207D1E" w:rsidTr="00931025">
        <w:trPr>
          <w:trHeight w:val="270"/>
        </w:trPr>
        <w:tc>
          <w:tcPr>
            <w:tcW w:w="4644" w:type="dxa"/>
            <w:shd w:val="clear" w:color="auto" w:fill="FFE599"/>
          </w:tcPr>
          <w:p w:rsidR="00207D1E" w:rsidRPr="00207D1E" w:rsidRDefault="00207D1E" w:rsidP="00207D1E">
            <w:pPr>
              <w:spacing w:line="360" w:lineRule="auto"/>
              <w:jc w:val="both"/>
              <w:rPr>
                <w:rFonts w:eastAsia="Times New Roman"/>
                <w:b/>
                <w:iCs/>
                <w:sz w:val="22"/>
                <w:szCs w:val="22"/>
                <w:lang w:val="es-ES_tradnl" w:eastAsia="es-ES"/>
              </w:rPr>
            </w:pPr>
            <w:r w:rsidRPr="00207D1E">
              <w:rPr>
                <w:rFonts w:eastAsia="Times New Roman"/>
                <w:b/>
                <w:iCs/>
                <w:sz w:val="22"/>
                <w:szCs w:val="22"/>
                <w:lang w:val="es-ES_tradnl" w:eastAsia="es-ES"/>
              </w:rPr>
              <w:t>Ámbito o Asignatura:</w:t>
            </w:r>
          </w:p>
        </w:tc>
        <w:tc>
          <w:tcPr>
            <w:tcW w:w="8539" w:type="dxa"/>
          </w:tcPr>
          <w:p w:rsidR="00207D1E" w:rsidRPr="00207D1E" w:rsidRDefault="00207D1E" w:rsidP="00207D1E">
            <w:pPr>
              <w:spacing w:line="360" w:lineRule="auto"/>
              <w:jc w:val="both"/>
              <w:rPr>
                <w:rFonts w:eastAsia="Times New Roman"/>
                <w:iCs/>
                <w:sz w:val="22"/>
                <w:szCs w:val="22"/>
                <w:lang w:val="es-ES_tradnl" w:eastAsia="es-ES"/>
              </w:rPr>
            </w:pPr>
            <w:r w:rsidRPr="00003A86">
              <w:rPr>
                <w:rFonts w:eastAsia="Times New Roman"/>
                <w:iCs/>
                <w:sz w:val="22"/>
                <w:szCs w:val="22"/>
                <w:lang w:val="es-ES_tradnl" w:eastAsia="es-ES"/>
              </w:rPr>
              <w:t>Lenguaje y comunicación</w:t>
            </w:r>
          </w:p>
        </w:tc>
      </w:tr>
      <w:tr w:rsidR="00207D1E" w:rsidRPr="00207D1E" w:rsidTr="00931025">
        <w:tblPrEx>
          <w:tblCellMar>
            <w:left w:w="108" w:type="dxa"/>
            <w:right w:w="108" w:type="dxa"/>
          </w:tblCellMar>
          <w:tblLook w:val="04A0" w:firstRow="1" w:lastRow="0" w:firstColumn="1" w:lastColumn="0" w:noHBand="0" w:noVBand="1"/>
        </w:tblPrEx>
        <w:trPr>
          <w:trHeight w:val="454"/>
        </w:trPr>
        <w:tc>
          <w:tcPr>
            <w:tcW w:w="4644" w:type="dxa"/>
            <w:shd w:val="clear" w:color="auto" w:fill="FFE599"/>
            <w:vAlign w:val="center"/>
          </w:tcPr>
          <w:p w:rsidR="00207D1E" w:rsidRPr="00207D1E" w:rsidRDefault="00207D1E" w:rsidP="00207D1E">
            <w:pPr>
              <w:spacing w:line="360" w:lineRule="auto"/>
              <w:jc w:val="both"/>
              <w:rPr>
                <w:rFonts w:eastAsia="Times New Roman"/>
                <w:b/>
                <w:iCs/>
                <w:sz w:val="22"/>
                <w:szCs w:val="22"/>
                <w:lang w:val="es-ES_tradnl" w:eastAsia="es-ES"/>
              </w:rPr>
            </w:pPr>
            <w:r w:rsidRPr="00207D1E">
              <w:rPr>
                <w:rFonts w:eastAsia="Times New Roman"/>
                <w:b/>
                <w:iCs/>
                <w:sz w:val="22"/>
                <w:szCs w:val="22"/>
                <w:lang w:val="es-ES_tradnl" w:eastAsia="es-ES"/>
              </w:rPr>
              <w:t>Objetivo de Aprendizaje (OA):</w:t>
            </w:r>
          </w:p>
        </w:tc>
        <w:tc>
          <w:tcPr>
            <w:tcW w:w="8539" w:type="dxa"/>
            <w:tcBorders>
              <w:top w:val="nil"/>
            </w:tcBorders>
            <w:shd w:val="clear" w:color="auto" w:fill="auto"/>
          </w:tcPr>
          <w:p w:rsidR="00743EBB" w:rsidRDefault="001C12CC" w:rsidP="00743EBB">
            <w:pPr>
              <w:spacing w:after="160"/>
              <w:jc w:val="both"/>
              <w:rPr>
                <w:rFonts w:cstheme="minorHAnsi"/>
                <w:sz w:val="22"/>
                <w:szCs w:val="22"/>
              </w:rPr>
            </w:pPr>
            <w:r w:rsidRPr="001C12CC">
              <w:rPr>
                <w:rFonts w:cstheme="minorHAnsi"/>
                <w:b/>
                <w:sz w:val="22"/>
                <w:szCs w:val="22"/>
              </w:rPr>
              <w:t>OA2</w:t>
            </w:r>
            <w:r w:rsidRPr="001C12CC">
              <w:rPr>
                <w:rFonts w:cstheme="minorHAnsi"/>
                <w:sz w:val="22"/>
                <w:szCs w:val="22"/>
              </w:rPr>
              <w:t xml:space="preserve"> Reconocer que las palabras son unidades de significado separadas por espacios en el texto escrito.</w:t>
            </w:r>
          </w:p>
          <w:p w:rsidR="00003A86" w:rsidRPr="00743EBB" w:rsidRDefault="001C12CC" w:rsidP="00743EBB">
            <w:pPr>
              <w:spacing w:after="160"/>
              <w:jc w:val="both"/>
              <w:rPr>
                <w:rFonts w:cstheme="minorHAnsi"/>
                <w:sz w:val="22"/>
                <w:szCs w:val="22"/>
              </w:rPr>
            </w:pPr>
            <w:r w:rsidRPr="001C12CC">
              <w:rPr>
                <w:rFonts w:cstheme="minorHAnsi"/>
                <w:b/>
                <w:sz w:val="22"/>
                <w:szCs w:val="22"/>
              </w:rPr>
              <w:t>OA4</w:t>
            </w:r>
            <w:r w:rsidRPr="001C12CC">
              <w:rPr>
                <w:rFonts w:cstheme="minorHAnsi"/>
                <w:sz w:val="22"/>
                <w:szCs w:val="22"/>
              </w:rPr>
              <w:t xml:space="preserve"> Leer palabras aisladas y en contexto, aplicando su co</w:t>
            </w:r>
            <w:r w:rsidR="00743EBB">
              <w:rPr>
                <w:rFonts w:cstheme="minorHAnsi"/>
                <w:sz w:val="22"/>
                <w:szCs w:val="22"/>
              </w:rPr>
              <w:t>nocimiento de la correspondiente</w:t>
            </w:r>
            <w:r w:rsidRPr="001C12CC">
              <w:rPr>
                <w:rFonts w:cstheme="minorHAnsi"/>
                <w:sz w:val="22"/>
                <w:szCs w:val="22"/>
              </w:rPr>
              <w:t xml:space="preserve"> letra-sonido en diferentes combinaciones: sílaba directa, indirecta o compleja y dígrafos</w:t>
            </w:r>
            <w:r>
              <w:rPr>
                <w:rFonts w:eastAsia="Times New Roman"/>
                <w:iCs/>
                <w:sz w:val="22"/>
                <w:szCs w:val="22"/>
                <w:lang w:val="es-ES" w:eastAsia="es-ES"/>
              </w:rPr>
              <w:t>.</w:t>
            </w:r>
          </w:p>
        </w:tc>
      </w:tr>
      <w:tr w:rsidR="00207D1E" w:rsidRPr="00207D1E" w:rsidTr="00931025">
        <w:tblPrEx>
          <w:tblCellMar>
            <w:left w:w="108" w:type="dxa"/>
            <w:right w:w="108" w:type="dxa"/>
          </w:tblCellMar>
          <w:tblLook w:val="04A0" w:firstRow="1" w:lastRow="0" w:firstColumn="1" w:lastColumn="0" w:noHBand="0" w:noVBand="1"/>
        </w:tblPrEx>
        <w:trPr>
          <w:trHeight w:val="454"/>
        </w:trPr>
        <w:tc>
          <w:tcPr>
            <w:tcW w:w="4644" w:type="dxa"/>
            <w:shd w:val="clear" w:color="auto" w:fill="FFE599"/>
            <w:vAlign w:val="center"/>
          </w:tcPr>
          <w:p w:rsidR="00207D1E" w:rsidRPr="00207D1E" w:rsidRDefault="00207D1E" w:rsidP="00207D1E">
            <w:pPr>
              <w:spacing w:line="360" w:lineRule="auto"/>
              <w:jc w:val="both"/>
              <w:rPr>
                <w:rFonts w:eastAsia="Times New Roman"/>
                <w:b/>
                <w:iCs/>
                <w:sz w:val="22"/>
                <w:szCs w:val="22"/>
                <w:lang w:val="es-ES_tradnl" w:eastAsia="es-ES"/>
              </w:rPr>
            </w:pPr>
            <w:r w:rsidRPr="00207D1E">
              <w:rPr>
                <w:rFonts w:eastAsia="Times New Roman"/>
                <w:b/>
                <w:iCs/>
                <w:sz w:val="22"/>
                <w:szCs w:val="22"/>
                <w:lang w:val="es-ES_tradnl" w:eastAsia="es-ES"/>
              </w:rPr>
              <w:t>Objetivo de Aprendizaje Transversal OAT:</w:t>
            </w:r>
          </w:p>
        </w:tc>
        <w:tc>
          <w:tcPr>
            <w:tcW w:w="8539" w:type="dxa"/>
            <w:shd w:val="clear" w:color="auto" w:fill="auto"/>
          </w:tcPr>
          <w:p w:rsidR="00207D1E" w:rsidRPr="00207D1E" w:rsidRDefault="00743EBB" w:rsidP="00207D1E">
            <w:pPr>
              <w:spacing w:line="360" w:lineRule="auto"/>
              <w:jc w:val="both"/>
              <w:rPr>
                <w:rFonts w:eastAsia="Times New Roman"/>
                <w:iCs/>
                <w:sz w:val="22"/>
                <w:szCs w:val="22"/>
                <w:lang w:val="es-ES_tradnl" w:eastAsia="es-ES"/>
              </w:rPr>
            </w:pPr>
            <w:r>
              <w:rPr>
                <w:rFonts w:eastAsia="Times New Roman"/>
                <w:iCs/>
                <w:sz w:val="22"/>
                <w:szCs w:val="22"/>
                <w:lang w:val="es-ES_tradnl" w:eastAsia="es-ES"/>
              </w:rPr>
              <w:t>Identificar fonemas y sílabas de la consonante L</w:t>
            </w:r>
          </w:p>
        </w:tc>
      </w:tr>
    </w:tbl>
    <w:p w:rsidR="00207D1E" w:rsidRDefault="00207D1E"/>
    <w:tbl>
      <w:tblPr>
        <w:tblStyle w:val="a0"/>
        <w:tblpPr w:leftFromText="141" w:rightFromText="141" w:vertAnchor="text" w:horzAnchor="margin" w:tblpY="91"/>
        <w:tblW w:w="1456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266"/>
        <w:gridCol w:w="1985"/>
        <w:gridCol w:w="4394"/>
        <w:gridCol w:w="1276"/>
        <w:gridCol w:w="1842"/>
        <w:gridCol w:w="3804"/>
      </w:tblGrid>
      <w:tr w:rsidR="00003A86" w:rsidTr="00003A86">
        <w:trPr>
          <w:trHeight w:val="797"/>
        </w:trPr>
        <w:tc>
          <w:tcPr>
            <w:tcW w:w="1266" w:type="dxa"/>
            <w:shd w:val="clear" w:color="auto" w:fill="FFE599"/>
          </w:tcPr>
          <w:p w:rsidR="00207D1E" w:rsidRDefault="00207D1E" w:rsidP="00207D1E">
            <w:pPr>
              <w:jc w:val="center"/>
              <w:rPr>
                <w:rFonts w:ascii="Candara" w:eastAsia="Candara" w:hAnsi="Candara" w:cs="Candara"/>
                <w:sz w:val="22"/>
                <w:szCs w:val="22"/>
              </w:rPr>
            </w:pPr>
            <w:r>
              <w:rPr>
                <w:rFonts w:ascii="Candara" w:eastAsia="Candara" w:hAnsi="Candara" w:cs="Candara"/>
                <w:b/>
                <w:i/>
                <w:sz w:val="22"/>
                <w:szCs w:val="22"/>
              </w:rPr>
              <w:t xml:space="preserve">Número de sesión </w:t>
            </w:r>
          </w:p>
        </w:tc>
        <w:tc>
          <w:tcPr>
            <w:tcW w:w="1985" w:type="dxa"/>
            <w:shd w:val="clear" w:color="auto" w:fill="FFE599"/>
            <w:vAlign w:val="center"/>
          </w:tcPr>
          <w:p w:rsidR="00207D1E" w:rsidRDefault="00207D1E" w:rsidP="00207D1E">
            <w:pPr>
              <w:jc w:val="center"/>
              <w:rPr>
                <w:rFonts w:ascii="Candara" w:eastAsia="Candara" w:hAnsi="Candara" w:cs="Candara"/>
                <w:sz w:val="22"/>
                <w:szCs w:val="22"/>
              </w:rPr>
            </w:pPr>
            <w:r>
              <w:rPr>
                <w:rFonts w:ascii="Candara" w:eastAsia="Candara" w:hAnsi="Candara" w:cs="Candara"/>
                <w:b/>
                <w:i/>
                <w:sz w:val="22"/>
                <w:szCs w:val="22"/>
              </w:rPr>
              <w:t xml:space="preserve">Objetivo de la Sesión </w:t>
            </w:r>
          </w:p>
        </w:tc>
        <w:tc>
          <w:tcPr>
            <w:tcW w:w="4394" w:type="dxa"/>
            <w:shd w:val="clear" w:color="auto" w:fill="FFE599"/>
          </w:tcPr>
          <w:p w:rsidR="00207D1E" w:rsidRDefault="00207D1E" w:rsidP="00207D1E">
            <w:pPr>
              <w:jc w:val="center"/>
              <w:rPr>
                <w:rFonts w:ascii="Candara" w:eastAsia="Candara" w:hAnsi="Candara" w:cs="Candara"/>
                <w:sz w:val="22"/>
                <w:szCs w:val="22"/>
              </w:rPr>
            </w:pPr>
          </w:p>
          <w:p w:rsidR="00207D1E" w:rsidRDefault="00207D1E" w:rsidP="00207D1E">
            <w:pPr>
              <w:jc w:val="center"/>
              <w:rPr>
                <w:rFonts w:ascii="Candara" w:eastAsia="Candara" w:hAnsi="Candara" w:cs="Candara"/>
                <w:sz w:val="22"/>
                <w:szCs w:val="22"/>
              </w:rPr>
            </w:pPr>
            <w:r>
              <w:rPr>
                <w:rFonts w:ascii="Candara" w:eastAsia="Candara" w:hAnsi="Candara" w:cs="Candara"/>
                <w:b/>
                <w:i/>
                <w:sz w:val="22"/>
                <w:szCs w:val="22"/>
              </w:rPr>
              <w:t>Actividad</w:t>
            </w:r>
          </w:p>
        </w:tc>
        <w:tc>
          <w:tcPr>
            <w:tcW w:w="1276" w:type="dxa"/>
            <w:shd w:val="clear" w:color="auto" w:fill="FFE599"/>
            <w:vAlign w:val="center"/>
          </w:tcPr>
          <w:p w:rsidR="00207D1E" w:rsidRDefault="00207D1E" w:rsidP="00207D1E">
            <w:pPr>
              <w:jc w:val="center"/>
              <w:rPr>
                <w:rFonts w:ascii="Candara" w:eastAsia="Candara" w:hAnsi="Candara" w:cs="Candara"/>
                <w:sz w:val="22"/>
                <w:szCs w:val="22"/>
              </w:rPr>
            </w:pPr>
            <w:r>
              <w:rPr>
                <w:rFonts w:ascii="Candara" w:eastAsia="Candara" w:hAnsi="Candara" w:cs="Candara"/>
                <w:b/>
                <w:i/>
                <w:sz w:val="22"/>
                <w:szCs w:val="22"/>
              </w:rPr>
              <w:t>Evaluación</w:t>
            </w:r>
          </w:p>
        </w:tc>
        <w:tc>
          <w:tcPr>
            <w:tcW w:w="1842" w:type="dxa"/>
            <w:shd w:val="clear" w:color="auto" w:fill="FFE599"/>
            <w:vAlign w:val="center"/>
          </w:tcPr>
          <w:p w:rsidR="00207D1E" w:rsidRDefault="00207D1E" w:rsidP="00207D1E">
            <w:pPr>
              <w:jc w:val="center"/>
              <w:rPr>
                <w:rFonts w:ascii="Candara" w:eastAsia="Candara" w:hAnsi="Candara" w:cs="Candara"/>
                <w:sz w:val="22"/>
                <w:szCs w:val="22"/>
              </w:rPr>
            </w:pPr>
            <w:r>
              <w:rPr>
                <w:rFonts w:ascii="Candara" w:eastAsia="Candara" w:hAnsi="Candara" w:cs="Candara"/>
                <w:b/>
                <w:i/>
                <w:sz w:val="22"/>
                <w:szCs w:val="22"/>
              </w:rPr>
              <w:t>Recursos</w:t>
            </w:r>
          </w:p>
        </w:tc>
        <w:tc>
          <w:tcPr>
            <w:tcW w:w="3804" w:type="dxa"/>
            <w:shd w:val="clear" w:color="auto" w:fill="FFE599"/>
            <w:vAlign w:val="center"/>
          </w:tcPr>
          <w:p w:rsidR="00207D1E" w:rsidRDefault="00207D1E" w:rsidP="00207D1E">
            <w:pPr>
              <w:jc w:val="center"/>
              <w:rPr>
                <w:rFonts w:ascii="Candara" w:eastAsia="Candara" w:hAnsi="Candara" w:cs="Candara"/>
              </w:rPr>
            </w:pPr>
            <w:r>
              <w:rPr>
                <w:rFonts w:ascii="Candara" w:eastAsia="Candara" w:hAnsi="Candara" w:cs="Candara"/>
                <w:b/>
              </w:rPr>
              <w:t xml:space="preserve">Diversificación de la Enseñanza </w:t>
            </w:r>
          </w:p>
          <w:p w:rsidR="00207D1E" w:rsidRDefault="00207D1E" w:rsidP="00207D1E">
            <w:pPr>
              <w:jc w:val="center"/>
              <w:rPr>
                <w:rFonts w:ascii="Candara" w:eastAsia="Candara" w:hAnsi="Candara" w:cs="Candara"/>
                <w:sz w:val="22"/>
                <w:szCs w:val="22"/>
              </w:rPr>
            </w:pPr>
            <w:r>
              <w:rPr>
                <w:rFonts w:ascii="Candara" w:eastAsia="Candara" w:hAnsi="Candara" w:cs="Candara"/>
                <w:b/>
              </w:rPr>
              <w:t>(Acción/es DUA).</w:t>
            </w:r>
          </w:p>
        </w:tc>
      </w:tr>
      <w:tr w:rsidR="00207D1E" w:rsidTr="00003A86">
        <w:trPr>
          <w:trHeight w:val="797"/>
        </w:trPr>
        <w:tc>
          <w:tcPr>
            <w:tcW w:w="1266" w:type="dxa"/>
          </w:tcPr>
          <w:p w:rsidR="00207D1E" w:rsidRDefault="00207D1E" w:rsidP="00207D1E">
            <w:pPr>
              <w:jc w:val="center"/>
              <w:rPr>
                <w:rFonts w:asciiTheme="majorHAnsi" w:eastAsia="Candara" w:hAnsiTheme="majorHAnsi" w:cstheme="majorHAnsi"/>
                <w:b/>
                <w:sz w:val="22"/>
                <w:szCs w:val="22"/>
              </w:rPr>
            </w:pPr>
          </w:p>
          <w:p w:rsidR="00207D1E" w:rsidRDefault="00207D1E" w:rsidP="00207D1E">
            <w:pPr>
              <w:jc w:val="center"/>
              <w:rPr>
                <w:rFonts w:asciiTheme="majorHAnsi" w:eastAsia="Candara" w:hAnsiTheme="majorHAnsi" w:cstheme="majorHAnsi"/>
                <w:b/>
                <w:sz w:val="22"/>
                <w:szCs w:val="22"/>
              </w:rPr>
            </w:pPr>
          </w:p>
          <w:p w:rsidR="00207D1E" w:rsidRPr="00F00636" w:rsidRDefault="00207D1E" w:rsidP="00207D1E">
            <w:pPr>
              <w:jc w:val="center"/>
              <w:rPr>
                <w:rFonts w:asciiTheme="majorHAnsi" w:eastAsia="Candara" w:hAnsiTheme="majorHAnsi" w:cstheme="majorHAnsi"/>
                <w:sz w:val="22"/>
                <w:szCs w:val="22"/>
              </w:rPr>
            </w:pPr>
            <w:r>
              <w:rPr>
                <w:rFonts w:asciiTheme="majorHAnsi" w:eastAsia="Candara" w:hAnsiTheme="majorHAnsi" w:cstheme="majorHAnsi"/>
                <w:b/>
                <w:sz w:val="22"/>
                <w:szCs w:val="22"/>
              </w:rPr>
              <w:t>Sesión Nº2</w:t>
            </w:r>
          </w:p>
        </w:tc>
        <w:tc>
          <w:tcPr>
            <w:tcW w:w="1985" w:type="dxa"/>
            <w:vAlign w:val="center"/>
          </w:tcPr>
          <w:p w:rsidR="00207D1E" w:rsidRDefault="00207D1E" w:rsidP="00207D1E">
            <w:pPr>
              <w:jc w:val="center"/>
              <w:rPr>
                <w:rFonts w:ascii="Candara" w:eastAsia="Candara" w:hAnsi="Candara" w:cs="Candara"/>
                <w:sz w:val="22"/>
                <w:szCs w:val="22"/>
              </w:rPr>
            </w:pPr>
          </w:p>
          <w:p w:rsidR="00207D1E" w:rsidRDefault="00207D1E" w:rsidP="00207D1E">
            <w:pPr>
              <w:jc w:val="center"/>
              <w:rPr>
                <w:rFonts w:ascii="Candara" w:eastAsia="Candara" w:hAnsi="Candara" w:cs="Candara"/>
                <w:sz w:val="22"/>
                <w:szCs w:val="22"/>
              </w:rPr>
            </w:pPr>
          </w:p>
          <w:p w:rsidR="00207D1E" w:rsidRDefault="001C12CC" w:rsidP="001C12CC">
            <w:pPr>
              <w:rPr>
                <w:rFonts w:asciiTheme="majorHAnsi" w:eastAsia="Candara" w:hAnsiTheme="majorHAnsi" w:cstheme="majorHAnsi"/>
                <w:sz w:val="22"/>
                <w:szCs w:val="22"/>
              </w:rPr>
            </w:pPr>
            <w:r>
              <w:rPr>
                <w:rFonts w:ascii="Candara" w:eastAsia="Candara" w:hAnsi="Candara" w:cs="Candara"/>
                <w:sz w:val="22"/>
                <w:szCs w:val="22"/>
              </w:rPr>
              <w:t>-</w:t>
            </w:r>
            <w:r w:rsidRPr="00743EBB">
              <w:rPr>
                <w:rFonts w:asciiTheme="majorHAnsi" w:eastAsia="Candara" w:hAnsiTheme="majorHAnsi" w:cstheme="majorHAnsi"/>
                <w:sz w:val="22"/>
                <w:szCs w:val="22"/>
              </w:rPr>
              <w:t xml:space="preserve">Reconocer que las palabras </w:t>
            </w:r>
            <w:r w:rsidR="00743EBB" w:rsidRPr="00743EBB">
              <w:rPr>
                <w:rFonts w:asciiTheme="majorHAnsi" w:eastAsia="Candara" w:hAnsiTheme="majorHAnsi" w:cstheme="majorHAnsi"/>
                <w:sz w:val="22"/>
                <w:szCs w:val="22"/>
              </w:rPr>
              <w:t>son unidades de significado separadas por espacios en el texto escrito.</w:t>
            </w:r>
          </w:p>
          <w:p w:rsidR="007A1676" w:rsidRPr="00743EBB" w:rsidRDefault="007A1676" w:rsidP="001C12CC">
            <w:pPr>
              <w:rPr>
                <w:rFonts w:asciiTheme="majorHAnsi" w:eastAsia="Candara" w:hAnsiTheme="majorHAnsi" w:cstheme="majorHAnsi"/>
                <w:sz w:val="22"/>
                <w:szCs w:val="22"/>
              </w:rPr>
            </w:pPr>
          </w:p>
          <w:p w:rsidR="00743EBB" w:rsidRDefault="00743EBB" w:rsidP="001C12CC">
            <w:pPr>
              <w:rPr>
                <w:rFonts w:ascii="Candara" w:eastAsia="Candara" w:hAnsi="Candara" w:cs="Candara"/>
                <w:sz w:val="22"/>
                <w:szCs w:val="22"/>
              </w:rPr>
            </w:pPr>
            <w:r w:rsidRPr="00743EBB">
              <w:rPr>
                <w:rFonts w:asciiTheme="majorHAnsi" w:eastAsia="Candara" w:hAnsiTheme="majorHAnsi" w:cstheme="majorHAnsi"/>
                <w:sz w:val="22"/>
                <w:szCs w:val="22"/>
              </w:rPr>
              <w:t xml:space="preserve">-Leer palabras aisladas y en </w:t>
            </w:r>
            <w:r w:rsidRPr="00743EBB">
              <w:rPr>
                <w:rFonts w:asciiTheme="majorHAnsi" w:eastAsia="Candara" w:hAnsiTheme="majorHAnsi" w:cstheme="majorHAnsi"/>
                <w:sz w:val="22"/>
                <w:szCs w:val="22"/>
              </w:rPr>
              <w:lastRenderedPageBreak/>
              <w:t>contexto,</w:t>
            </w:r>
            <w:r>
              <w:rPr>
                <w:rFonts w:ascii="Candara" w:eastAsia="Candara" w:hAnsi="Candara" w:cs="Candara"/>
                <w:sz w:val="22"/>
                <w:szCs w:val="22"/>
              </w:rPr>
              <w:t xml:space="preserve"> </w:t>
            </w:r>
            <w:r w:rsidRPr="00743EBB">
              <w:rPr>
                <w:rFonts w:asciiTheme="majorHAnsi" w:eastAsia="Candara" w:hAnsiTheme="majorHAnsi" w:cstheme="majorHAnsi"/>
                <w:sz w:val="22"/>
                <w:szCs w:val="22"/>
              </w:rPr>
              <w:t>aplicando su conocimiento de la correspondiente letra-sonido en diferentes combinaciones: sílaba directa, indirecta o compleja y dígrafos</w:t>
            </w:r>
            <w:r>
              <w:rPr>
                <w:rFonts w:asciiTheme="majorHAnsi" w:eastAsia="Candara" w:hAnsiTheme="majorHAnsi" w:cstheme="majorHAnsi"/>
                <w:sz w:val="22"/>
                <w:szCs w:val="22"/>
              </w:rPr>
              <w:t>.</w:t>
            </w:r>
          </w:p>
          <w:p w:rsidR="00743EBB" w:rsidRDefault="00743EBB" w:rsidP="001C12CC">
            <w:pPr>
              <w:rPr>
                <w:rFonts w:ascii="Candara" w:eastAsia="Candara" w:hAnsi="Candara" w:cs="Candara"/>
                <w:sz w:val="22"/>
                <w:szCs w:val="22"/>
              </w:rPr>
            </w:pPr>
          </w:p>
          <w:p w:rsidR="00207D1E" w:rsidRDefault="00207D1E" w:rsidP="00207D1E">
            <w:pPr>
              <w:jc w:val="center"/>
              <w:rPr>
                <w:rFonts w:ascii="Candara" w:eastAsia="Candara" w:hAnsi="Candara" w:cs="Candara"/>
                <w:sz w:val="22"/>
                <w:szCs w:val="22"/>
              </w:rPr>
            </w:pPr>
          </w:p>
          <w:p w:rsidR="00207D1E" w:rsidRDefault="00207D1E" w:rsidP="00207D1E">
            <w:pPr>
              <w:jc w:val="center"/>
              <w:rPr>
                <w:rFonts w:ascii="Candara" w:eastAsia="Candara" w:hAnsi="Candara" w:cs="Candara"/>
                <w:sz w:val="22"/>
                <w:szCs w:val="22"/>
              </w:rPr>
            </w:pPr>
          </w:p>
          <w:p w:rsidR="00207D1E" w:rsidRDefault="00207D1E" w:rsidP="00207D1E">
            <w:pPr>
              <w:jc w:val="center"/>
              <w:rPr>
                <w:rFonts w:ascii="Candara" w:eastAsia="Candara" w:hAnsi="Candara" w:cs="Candara"/>
                <w:sz w:val="22"/>
                <w:szCs w:val="22"/>
              </w:rPr>
            </w:pPr>
          </w:p>
          <w:p w:rsidR="00207D1E" w:rsidRDefault="00207D1E" w:rsidP="00207D1E">
            <w:pPr>
              <w:jc w:val="center"/>
              <w:rPr>
                <w:rFonts w:ascii="Candara" w:eastAsia="Candara" w:hAnsi="Candara" w:cs="Candara"/>
                <w:sz w:val="22"/>
                <w:szCs w:val="22"/>
              </w:rPr>
            </w:pPr>
          </w:p>
          <w:p w:rsidR="00207D1E" w:rsidRDefault="00207D1E" w:rsidP="00207D1E">
            <w:pPr>
              <w:jc w:val="center"/>
              <w:rPr>
                <w:rFonts w:ascii="Candara" w:eastAsia="Candara" w:hAnsi="Candara" w:cs="Candara"/>
                <w:sz w:val="22"/>
                <w:szCs w:val="22"/>
              </w:rPr>
            </w:pPr>
          </w:p>
          <w:p w:rsidR="00207D1E" w:rsidRDefault="00207D1E" w:rsidP="00207D1E">
            <w:pPr>
              <w:jc w:val="center"/>
              <w:rPr>
                <w:rFonts w:ascii="Candara" w:eastAsia="Candara" w:hAnsi="Candara" w:cs="Candara"/>
                <w:sz w:val="22"/>
                <w:szCs w:val="22"/>
              </w:rPr>
            </w:pPr>
          </w:p>
          <w:p w:rsidR="00207D1E" w:rsidRDefault="00207D1E" w:rsidP="00207D1E">
            <w:pPr>
              <w:jc w:val="center"/>
              <w:rPr>
                <w:rFonts w:ascii="Candara" w:eastAsia="Candara" w:hAnsi="Candara" w:cs="Candara"/>
                <w:sz w:val="22"/>
                <w:szCs w:val="22"/>
              </w:rPr>
            </w:pPr>
          </w:p>
          <w:p w:rsidR="00207D1E" w:rsidRDefault="00207D1E" w:rsidP="00207D1E">
            <w:pPr>
              <w:jc w:val="center"/>
              <w:rPr>
                <w:rFonts w:ascii="Candara" w:eastAsia="Candara" w:hAnsi="Candara" w:cs="Candara"/>
                <w:sz w:val="22"/>
                <w:szCs w:val="22"/>
              </w:rPr>
            </w:pPr>
          </w:p>
          <w:p w:rsidR="00207D1E" w:rsidRDefault="00207D1E" w:rsidP="00207D1E">
            <w:pPr>
              <w:jc w:val="center"/>
              <w:rPr>
                <w:rFonts w:ascii="Candara" w:eastAsia="Candara" w:hAnsi="Candara" w:cs="Candara"/>
                <w:sz w:val="22"/>
                <w:szCs w:val="22"/>
              </w:rPr>
            </w:pPr>
          </w:p>
          <w:p w:rsidR="00207D1E" w:rsidRDefault="00207D1E" w:rsidP="00207D1E">
            <w:pPr>
              <w:rPr>
                <w:rFonts w:ascii="Candara" w:eastAsia="Candara" w:hAnsi="Candara" w:cs="Candara"/>
                <w:sz w:val="22"/>
                <w:szCs w:val="22"/>
              </w:rPr>
            </w:pPr>
          </w:p>
          <w:p w:rsidR="00207D1E" w:rsidRDefault="00207D1E" w:rsidP="00207D1E">
            <w:pPr>
              <w:jc w:val="center"/>
              <w:rPr>
                <w:rFonts w:ascii="Candara" w:eastAsia="Candara" w:hAnsi="Candara" w:cs="Candara"/>
                <w:sz w:val="22"/>
                <w:szCs w:val="22"/>
              </w:rPr>
            </w:pPr>
          </w:p>
        </w:tc>
        <w:tc>
          <w:tcPr>
            <w:tcW w:w="4394" w:type="dxa"/>
          </w:tcPr>
          <w:p w:rsidR="00207D1E" w:rsidRDefault="00207D1E" w:rsidP="00207D1E">
            <w:pPr>
              <w:jc w:val="both"/>
              <w:rPr>
                <w:rFonts w:ascii="Candara" w:eastAsia="Candara" w:hAnsi="Candara" w:cs="Candara"/>
                <w:sz w:val="22"/>
                <w:szCs w:val="22"/>
                <w:u w:val="single"/>
              </w:rPr>
            </w:pPr>
          </w:p>
          <w:p w:rsidR="00207D1E" w:rsidRPr="00F00636" w:rsidRDefault="00207D1E" w:rsidP="00207D1E">
            <w:pPr>
              <w:pStyle w:val="Prrafodelista"/>
              <w:spacing w:after="0" w:line="240" w:lineRule="auto"/>
              <w:ind w:left="360"/>
              <w:jc w:val="both"/>
              <w:rPr>
                <w:rFonts w:asciiTheme="majorHAnsi" w:hAnsiTheme="majorHAnsi" w:cstheme="majorHAnsi"/>
                <w:color w:val="000000" w:themeColor="text1"/>
              </w:rPr>
            </w:pPr>
            <w:r w:rsidRPr="00F00636">
              <w:rPr>
                <w:rFonts w:asciiTheme="majorHAnsi" w:eastAsia="Candara" w:hAnsiTheme="majorHAnsi" w:cstheme="majorHAnsi"/>
                <w:b/>
                <w:u w:val="single"/>
              </w:rPr>
              <w:t>INICIO (10 minutos):</w:t>
            </w:r>
            <w:r w:rsidRPr="00F00636">
              <w:rPr>
                <w:rFonts w:asciiTheme="majorHAnsi" w:eastAsia="Candara" w:hAnsiTheme="majorHAnsi" w:cstheme="majorHAnsi"/>
              </w:rPr>
              <w:t xml:space="preserve"> </w:t>
            </w:r>
            <w:r w:rsidRPr="00F00636">
              <w:rPr>
                <w:rFonts w:asciiTheme="majorHAnsi" w:hAnsiTheme="majorHAnsi" w:cstheme="majorHAnsi"/>
                <w:color w:val="000000" w:themeColor="text1"/>
              </w:rPr>
              <w:t>Se</w:t>
            </w:r>
            <w:r w:rsidR="00003A86">
              <w:rPr>
                <w:rFonts w:asciiTheme="majorHAnsi" w:hAnsiTheme="majorHAnsi" w:cstheme="majorHAnsi"/>
                <w:color w:val="000000" w:themeColor="text1"/>
              </w:rPr>
              <w:t xml:space="preserve"> </w:t>
            </w:r>
            <w:r w:rsidRPr="00F00636">
              <w:rPr>
                <w:rFonts w:asciiTheme="majorHAnsi" w:hAnsiTheme="majorHAnsi" w:cstheme="majorHAnsi"/>
                <w:color w:val="000000" w:themeColor="text1"/>
              </w:rPr>
              <w:t>saluda al estudiante</w:t>
            </w:r>
            <w:r>
              <w:rPr>
                <w:rFonts w:asciiTheme="majorHAnsi" w:hAnsiTheme="majorHAnsi" w:cstheme="majorHAnsi"/>
                <w:color w:val="000000" w:themeColor="text1"/>
              </w:rPr>
              <w:t xml:space="preserve">, </w:t>
            </w:r>
            <w:r w:rsidRPr="00F00636">
              <w:rPr>
                <w:rFonts w:asciiTheme="majorHAnsi" w:hAnsiTheme="majorHAnsi" w:cstheme="majorHAnsi"/>
                <w:color w:val="000000" w:themeColor="text1"/>
              </w:rPr>
              <w:t>posteriormente se le  comunica el objetivo de la clase</w:t>
            </w:r>
            <w:r w:rsidR="000E2977">
              <w:rPr>
                <w:rFonts w:asciiTheme="majorHAnsi" w:hAnsiTheme="majorHAnsi" w:cstheme="majorHAnsi"/>
                <w:color w:val="000000" w:themeColor="text1"/>
              </w:rPr>
              <w:t xml:space="preserve"> para luego activar</w:t>
            </w:r>
            <w:r w:rsidRPr="00F00636">
              <w:rPr>
                <w:rFonts w:asciiTheme="majorHAnsi" w:hAnsiTheme="majorHAnsi" w:cstheme="majorHAnsi"/>
                <w:color w:val="000000" w:themeColor="text1"/>
              </w:rPr>
              <w:t xml:space="preserve"> conocimientos previos.</w:t>
            </w:r>
          </w:p>
          <w:p w:rsidR="000E2977" w:rsidRPr="00003A86" w:rsidRDefault="00207D1E" w:rsidP="00003A86">
            <w:pPr>
              <w:pStyle w:val="Prrafodelista"/>
              <w:spacing w:after="0" w:line="240" w:lineRule="auto"/>
              <w:ind w:left="360"/>
              <w:jc w:val="both"/>
              <w:rPr>
                <w:rFonts w:asciiTheme="majorHAnsi" w:hAnsiTheme="majorHAnsi" w:cstheme="majorHAnsi"/>
                <w:color w:val="000000" w:themeColor="text1"/>
              </w:rPr>
            </w:pPr>
            <w:r w:rsidRPr="00F00636">
              <w:rPr>
                <w:rFonts w:asciiTheme="majorHAnsi" w:eastAsia="Candara" w:hAnsiTheme="majorHAnsi" w:cstheme="majorHAnsi"/>
                <w:b/>
                <w:u w:val="single"/>
              </w:rPr>
              <w:t>DESARROLLO (10 minutos):</w:t>
            </w:r>
            <w:r w:rsidRPr="00F00636">
              <w:rPr>
                <w:rFonts w:asciiTheme="majorHAnsi" w:eastAsia="Candara" w:hAnsiTheme="majorHAnsi" w:cstheme="majorHAnsi"/>
              </w:rPr>
              <w:t xml:space="preserve"> </w:t>
            </w:r>
            <w:r w:rsidR="000E2977" w:rsidRPr="00F00636">
              <w:rPr>
                <w:rFonts w:asciiTheme="majorHAnsi" w:eastAsia="Candara" w:hAnsiTheme="majorHAnsi" w:cstheme="majorHAnsi"/>
              </w:rPr>
              <w:t xml:space="preserve">Se da inicio a la proyección del PPT </w:t>
            </w:r>
            <w:r w:rsidR="000E2977">
              <w:rPr>
                <w:rFonts w:asciiTheme="majorHAnsi" w:eastAsia="Candara" w:hAnsiTheme="majorHAnsi" w:cstheme="majorHAnsi"/>
              </w:rPr>
              <w:t>con un juego de memoria y atención llamado “juego de rimas”</w:t>
            </w:r>
            <w:r w:rsidR="000E2977" w:rsidRPr="00F00636">
              <w:rPr>
                <w:rFonts w:asciiTheme="majorHAnsi" w:eastAsia="Candara" w:hAnsiTheme="majorHAnsi" w:cstheme="majorHAnsi"/>
              </w:rPr>
              <w:t xml:space="preserve"> </w:t>
            </w:r>
            <w:r w:rsidR="00003A86">
              <w:rPr>
                <w:rFonts w:asciiTheme="majorHAnsi" w:eastAsia="Candara" w:hAnsiTheme="majorHAnsi" w:cstheme="majorHAnsi"/>
              </w:rPr>
              <w:t>en</w:t>
            </w:r>
            <w:r w:rsidR="000E2977" w:rsidRPr="00003A86">
              <w:rPr>
                <w:rFonts w:asciiTheme="majorHAnsi" w:eastAsia="Candara" w:hAnsiTheme="majorHAnsi" w:cstheme="majorHAnsi"/>
              </w:rPr>
              <w:t xml:space="preserve"> donde se les pide estar muy atentos para la efectiva realización de la actividad.</w:t>
            </w:r>
          </w:p>
          <w:p w:rsidR="00207D1E" w:rsidRPr="000E2977" w:rsidRDefault="000E2977" w:rsidP="000E2977">
            <w:pPr>
              <w:pStyle w:val="Prrafodelista"/>
              <w:spacing w:after="0" w:line="240" w:lineRule="auto"/>
              <w:ind w:left="360"/>
              <w:jc w:val="both"/>
              <w:rPr>
                <w:rFonts w:asciiTheme="majorHAnsi" w:hAnsiTheme="majorHAnsi" w:cstheme="majorHAnsi"/>
                <w:color w:val="000000" w:themeColor="text1"/>
              </w:rPr>
            </w:pPr>
            <w:r>
              <w:rPr>
                <w:rFonts w:asciiTheme="majorHAnsi" w:eastAsia="Candara" w:hAnsiTheme="majorHAnsi" w:cstheme="majorHAnsi"/>
              </w:rPr>
              <w:lastRenderedPageBreak/>
              <w:t xml:space="preserve">Posteriormente </w:t>
            </w:r>
            <w:r w:rsidR="00207D1E" w:rsidRPr="000E2977">
              <w:rPr>
                <w:rFonts w:asciiTheme="majorHAnsi" w:eastAsia="Candara" w:hAnsiTheme="majorHAnsi" w:cstheme="majorHAnsi"/>
              </w:rPr>
              <w:t xml:space="preserve">Se </w:t>
            </w:r>
            <w:r>
              <w:rPr>
                <w:rFonts w:asciiTheme="majorHAnsi" w:hAnsiTheme="majorHAnsi" w:cstheme="majorHAnsi"/>
                <w:color w:val="000000" w:themeColor="text1"/>
              </w:rPr>
              <w:t>presenta la visualización y escritura de dicha consonante y</w:t>
            </w:r>
            <w:r w:rsidR="00207D1E" w:rsidRPr="000E2977">
              <w:rPr>
                <w:rFonts w:asciiTheme="majorHAnsi" w:hAnsiTheme="majorHAnsi" w:cstheme="majorHAnsi"/>
                <w:color w:val="000000" w:themeColor="text1"/>
              </w:rPr>
              <w:t xml:space="preserve"> lectura de silabas y palabras con la consonante en estudio que es;</w:t>
            </w:r>
          </w:p>
          <w:p w:rsidR="00207D1E" w:rsidRPr="00F00636" w:rsidRDefault="00207D1E" w:rsidP="00207D1E">
            <w:pPr>
              <w:pStyle w:val="Prrafodelista"/>
              <w:spacing w:after="0" w:line="240" w:lineRule="auto"/>
              <w:ind w:left="360"/>
              <w:jc w:val="both"/>
              <w:rPr>
                <w:rFonts w:asciiTheme="majorHAnsi" w:hAnsiTheme="majorHAnsi" w:cstheme="majorHAnsi"/>
                <w:color w:val="000000" w:themeColor="text1"/>
              </w:rPr>
            </w:pPr>
            <w:r w:rsidRPr="00F00636">
              <w:rPr>
                <w:rFonts w:asciiTheme="majorHAnsi" w:hAnsiTheme="majorHAnsi" w:cstheme="majorHAnsi"/>
                <w:color w:val="000000" w:themeColor="text1"/>
              </w:rPr>
              <w:t>LA, LE, LI, LO, LU.</w:t>
            </w:r>
          </w:p>
          <w:p w:rsidR="00207D1E" w:rsidRPr="00F00636" w:rsidRDefault="00207D1E" w:rsidP="00207D1E">
            <w:pPr>
              <w:pStyle w:val="Prrafodelista"/>
              <w:spacing w:after="0" w:line="240" w:lineRule="auto"/>
              <w:ind w:left="360"/>
              <w:jc w:val="both"/>
              <w:rPr>
                <w:rFonts w:asciiTheme="majorHAnsi" w:hAnsiTheme="majorHAnsi" w:cstheme="majorHAnsi"/>
                <w:color w:val="000000" w:themeColor="text1"/>
              </w:rPr>
            </w:pPr>
            <w:r w:rsidRPr="00F00636">
              <w:rPr>
                <w:rFonts w:asciiTheme="majorHAnsi" w:hAnsiTheme="majorHAnsi" w:cstheme="majorHAnsi"/>
                <w:color w:val="000000" w:themeColor="text1"/>
              </w:rPr>
              <w:t>Con lectura de palabras con consonante L, los alumnos realizan lectura de palabras y</w:t>
            </w:r>
            <w:r>
              <w:rPr>
                <w:rFonts w:cstheme="minorHAnsi"/>
                <w:color w:val="000000" w:themeColor="text1"/>
              </w:rPr>
              <w:t xml:space="preserve"> </w:t>
            </w:r>
            <w:r w:rsidRPr="00F00636">
              <w:rPr>
                <w:rFonts w:asciiTheme="majorHAnsi" w:hAnsiTheme="majorHAnsi" w:cstheme="majorHAnsi"/>
                <w:color w:val="000000" w:themeColor="text1"/>
              </w:rPr>
              <w:t xml:space="preserve">oraciones y juego de observar imágenes que comienzan con las silabas que se están trabajando y deben mencionar el nombre de cada objeto </w:t>
            </w:r>
            <w:r w:rsidR="000E2977">
              <w:rPr>
                <w:rFonts w:asciiTheme="majorHAnsi" w:hAnsiTheme="majorHAnsi" w:cstheme="majorHAnsi"/>
                <w:color w:val="000000" w:themeColor="text1"/>
              </w:rPr>
              <w:t>u elemento que se presenta en imágenes, y finalizando la actividad se practica la lectura con silabas directas e indirectas.</w:t>
            </w:r>
          </w:p>
          <w:p w:rsidR="00207D1E" w:rsidRPr="009A2765" w:rsidRDefault="00207D1E" w:rsidP="00207D1E">
            <w:pPr>
              <w:pStyle w:val="Prrafodelista"/>
              <w:spacing w:after="0" w:line="240" w:lineRule="auto"/>
              <w:ind w:left="360"/>
              <w:jc w:val="both"/>
              <w:rPr>
                <w:rFonts w:cstheme="minorHAnsi"/>
                <w:color w:val="000000" w:themeColor="text1"/>
              </w:rPr>
            </w:pPr>
            <w:r w:rsidRPr="00F00636">
              <w:rPr>
                <w:rFonts w:asciiTheme="majorHAnsi" w:eastAsia="Candara" w:hAnsiTheme="majorHAnsi" w:cstheme="majorHAnsi"/>
                <w:b/>
                <w:u w:val="single"/>
              </w:rPr>
              <w:t>CIERRE (10 minutos):</w:t>
            </w:r>
            <w:r w:rsidR="00003A86">
              <w:rPr>
                <w:rFonts w:asciiTheme="majorHAnsi" w:eastAsia="Candara" w:hAnsiTheme="majorHAnsi" w:cstheme="majorHAnsi"/>
              </w:rPr>
              <w:t xml:space="preserve">   se hace un breve “RESUMAMOS” lo aprendido </w:t>
            </w:r>
            <w:r w:rsidRPr="00F00636">
              <w:rPr>
                <w:rFonts w:asciiTheme="majorHAnsi" w:eastAsia="Candara" w:hAnsiTheme="majorHAnsi" w:cstheme="majorHAnsi"/>
              </w:rPr>
              <w:t>en clases retroalimentando respec</w:t>
            </w:r>
            <w:r w:rsidR="003E3F2B">
              <w:rPr>
                <w:rFonts w:asciiTheme="majorHAnsi" w:eastAsia="Candara" w:hAnsiTheme="majorHAnsi" w:cstheme="majorHAnsi"/>
              </w:rPr>
              <w:t>to al contenido visto en clases y nos despedimos cordialmente.</w:t>
            </w:r>
          </w:p>
        </w:tc>
        <w:tc>
          <w:tcPr>
            <w:tcW w:w="1276" w:type="dxa"/>
            <w:vAlign w:val="center"/>
          </w:tcPr>
          <w:p w:rsidR="00207D1E" w:rsidRDefault="00003A86" w:rsidP="00207D1E">
            <w:pPr>
              <w:rPr>
                <w:rFonts w:ascii="Candara" w:eastAsia="Candara" w:hAnsi="Candara" w:cs="Candara"/>
                <w:sz w:val="22"/>
                <w:szCs w:val="22"/>
              </w:rPr>
            </w:pPr>
            <w:r>
              <w:rPr>
                <w:rFonts w:ascii="Candara" w:eastAsia="Candara" w:hAnsi="Candara" w:cs="Candara"/>
                <w:sz w:val="22"/>
                <w:szCs w:val="22"/>
              </w:rPr>
              <w:lastRenderedPageBreak/>
              <w:t>Pauta de cotejo</w:t>
            </w:r>
          </w:p>
          <w:p w:rsidR="00207D1E" w:rsidRDefault="00207D1E" w:rsidP="00207D1E">
            <w:pPr>
              <w:rPr>
                <w:rFonts w:ascii="Candara" w:eastAsia="Candara" w:hAnsi="Candara" w:cs="Candara"/>
                <w:sz w:val="22"/>
                <w:szCs w:val="22"/>
              </w:rPr>
            </w:pPr>
          </w:p>
          <w:p w:rsidR="00207D1E" w:rsidRDefault="00207D1E" w:rsidP="00207D1E">
            <w:pPr>
              <w:rPr>
                <w:rFonts w:ascii="Candara" w:eastAsia="Candara" w:hAnsi="Candara" w:cs="Candara"/>
                <w:sz w:val="22"/>
                <w:szCs w:val="22"/>
              </w:rPr>
            </w:pPr>
          </w:p>
          <w:p w:rsidR="00207D1E" w:rsidRDefault="00207D1E" w:rsidP="00207D1E">
            <w:pPr>
              <w:rPr>
                <w:rFonts w:ascii="Candara" w:eastAsia="Candara" w:hAnsi="Candara" w:cs="Candara"/>
                <w:sz w:val="22"/>
                <w:szCs w:val="22"/>
              </w:rPr>
            </w:pPr>
          </w:p>
          <w:p w:rsidR="00207D1E" w:rsidRDefault="00207D1E" w:rsidP="00207D1E">
            <w:pPr>
              <w:rPr>
                <w:rFonts w:ascii="Candara" w:eastAsia="Candara" w:hAnsi="Candara" w:cs="Candara"/>
                <w:sz w:val="22"/>
                <w:szCs w:val="22"/>
              </w:rPr>
            </w:pPr>
          </w:p>
          <w:p w:rsidR="00207D1E" w:rsidRDefault="00207D1E" w:rsidP="00207D1E">
            <w:pPr>
              <w:rPr>
                <w:rFonts w:ascii="Candara" w:eastAsia="Candara" w:hAnsi="Candara" w:cs="Candara"/>
                <w:sz w:val="22"/>
                <w:szCs w:val="22"/>
              </w:rPr>
            </w:pPr>
          </w:p>
          <w:p w:rsidR="00207D1E" w:rsidRDefault="00207D1E" w:rsidP="00207D1E">
            <w:pPr>
              <w:rPr>
                <w:rFonts w:ascii="Candara" w:eastAsia="Candara" w:hAnsi="Candara" w:cs="Candara"/>
                <w:sz w:val="22"/>
                <w:szCs w:val="22"/>
              </w:rPr>
            </w:pPr>
          </w:p>
          <w:p w:rsidR="00207D1E" w:rsidRDefault="00207D1E" w:rsidP="00207D1E">
            <w:pPr>
              <w:rPr>
                <w:rFonts w:ascii="Candara" w:eastAsia="Candara" w:hAnsi="Candara" w:cs="Candara"/>
                <w:sz w:val="22"/>
                <w:szCs w:val="22"/>
              </w:rPr>
            </w:pPr>
          </w:p>
          <w:p w:rsidR="00207D1E" w:rsidRDefault="00207D1E" w:rsidP="00207D1E">
            <w:pPr>
              <w:rPr>
                <w:rFonts w:ascii="Candara" w:eastAsia="Candara" w:hAnsi="Candara" w:cs="Candara"/>
                <w:sz w:val="22"/>
                <w:szCs w:val="22"/>
                <w:u w:val="single"/>
              </w:rPr>
            </w:pPr>
          </w:p>
          <w:p w:rsidR="00207D1E" w:rsidRDefault="00207D1E" w:rsidP="00207D1E">
            <w:pPr>
              <w:rPr>
                <w:rFonts w:ascii="Candara" w:eastAsia="Candara" w:hAnsi="Candara" w:cs="Candara"/>
                <w:sz w:val="22"/>
                <w:szCs w:val="22"/>
                <w:u w:val="single"/>
              </w:rPr>
            </w:pPr>
          </w:p>
          <w:p w:rsidR="00207D1E" w:rsidRDefault="00207D1E" w:rsidP="00207D1E">
            <w:pPr>
              <w:rPr>
                <w:rFonts w:ascii="Candara" w:eastAsia="Candara" w:hAnsi="Candara" w:cs="Candara"/>
                <w:sz w:val="22"/>
                <w:szCs w:val="22"/>
              </w:rPr>
            </w:pPr>
          </w:p>
        </w:tc>
        <w:tc>
          <w:tcPr>
            <w:tcW w:w="1842" w:type="dxa"/>
            <w:vAlign w:val="center"/>
          </w:tcPr>
          <w:p w:rsidR="00207D1E" w:rsidRDefault="00207D1E" w:rsidP="00207D1E">
            <w:pPr>
              <w:rPr>
                <w:rFonts w:ascii="Candara" w:eastAsia="Candara" w:hAnsi="Candara" w:cs="Candara"/>
                <w:sz w:val="22"/>
                <w:szCs w:val="22"/>
              </w:rPr>
            </w:pPr>
          </w:p>
          <w:p w:rsidR="00207D1E" w:rsidRPr="00F00636" w:rsidRDefault="00207D1E" w:rsidP="00207D1E">
            <w:pPr>
              <w:rPr>
                <w:rFonts w:asciiTheme="majorHAnsi" w:eastAsia="Candara" w:hAnsiTheme="majorHAnsi" w:cstheme="majorHAnsi"/>
                <w:sz w:val="22"/>
                <w:szCs w:val="22"/>
              </w:rPr>
            </w:pPr>
            <w:r w:rsidRPr="00F00636">
              <w:rPr>
                <w:rFonts w:asciiTheme="majorHAnsi" w:eastAsia="Candara" w:hAnsiTheme="majorHAnsi" w:cstheme="majorHAnsi"/>
                <w:sz w:val="22"/>
                <w:szCs w:val="22"/>
              </w:rPr>
              <w:t xml:space="preserve">-PPT </w:t>
            </w:r>
          </w:p>
          <w:p w:rsidR="00207D1E" w:rsidRPr="00F00636" w:rsidRDefault="00207D1E" w:rsidP="00207D1E">
            <w:pPr>
              <w:rPr>
                <w:rFonts w:asciiTheme="majorHAnsi" w:eastAsia="Candara" w:hAnsiTheme="majorHAnsi" w:cstheme="majorHAnsi"/>
                <w:sz w:val="22"/>
                <w:szCs w:val="22"/>
              </w:rPr>
            </w:pPr>
            <w:r w:rsidRPr="00F00636">
              <w:rPr>
                <w:rFonts w:asciiTheme="majorHAnsi" w:eastAsia="Candara" w:hAnsiTheme="majorHAnsi" w:cstheme="majorHAnsi"/>
                <w:sz w:val="22"/>
                <w:szCs w:val="22"/>
              </w:rPr>
              <w:t>-Compu</w:t>
            </w:r>
            <w:r w:rsidR="00003A86">
              <w:rPr>
                <w:rFonts w:asciiTheme="majorHAnsi" w:eastAsia="Candara" w:hAnsiTheme="majorHAnsi" w:cstheme="majorHAnsi"/>
                <w:sz w:val="22"/>
                <w:szCs w:val="22"/>
              </w:rPr>
              <w:t>tador, Tablet o celular para visualización de</w:t>
            </w:r>
            <w:r w:rsidRPr="00F00636">
              <w:rPr>
                <w:rFonts w:asciiTheme="majorHAnsi" w:eastAsia="Candara" w:hAnsiTheme="majorHAnsi" w:cstheme="majorHAnsi"/>
                <w:sz w:val="22"/>
                <w:szCs w:val="22"/>
              </w:rPr>
              <w:t xml:space="preserve"> la proyección de actividades</w:t>
            </w:r>
            <w:r w:rsidR="00003A86">
              <w:rPr>
                <w:rFonts w:asciiTheme="majorHAnsi" w:eastAsia="Candara" w:hAnsiTheme="majorHAnsi" w:cstheme="majorHAnsi"/>
                <w:sz w:val="22"/>
                <w:szCs w:val="22"/>
              </w:rPr>
              <w:t>.</w:t>
            </w:r>
          </w:p>
          <w:p w:rsidR="00207D1E" w:rsidRDefault="00207D1E" w:rsidP="00207D1E">
            <w:pPr>
              <w:rPr>
                <w:rFonts w:ascii="Candara" w:eastAsia="Candara" w:hAnsi="Candara" w:cs="Candara"/>
                <w:sz w:val="22"/>
                <w:szCs w:val="22"/>
              </w:rPr>
            </w:pPr>
          </w:p>
          <w:p w:rsidR="00743EBB" w:rsidRDefault="00743EBB" w:rsidP="00207D1E">
            <w:pPr>
              <w:rPr>
                <w:rFonts w:ascii="Candara" w:eastAsia="Candara" w:hAnsi="Candara" w:cs="Candara"/>
                <w:b/>
                <w:sz w:val="22"/>
                <w:szCs w:val="22"/>
              </w:rPr>
            </w:pPr>
          </w:p>
          <w:p w:rsidR="00743EBB" w:rsidRDefault="00743EBB" w:rsidP="00207D1E">
            <w:pPr>
              <w:rPr>
                <w:rFonts w:ascii="Candara" w:eastAsia="Candara" w:hAnsi="Candara" w:cs="Candara"/>
                <w:b/>
                <w:sz w:val="22"/>
                <w:szCs w:val="22"/>
              </w:rPr>
            </w:pPr>
          </w:p>
          <w:p w:rsidR="00743EBB" w:rsidRDefault="00743EBB" w:rsidP="00207D1E">
            <w:pPr>
              <w:rPr>
                <w:rFonts w:ascii="Candara" w:eastAsia="Candara" w:hAnsi="Candara" w:cs="Candara"/>
                <w:b/>
                <w:sz w:val="22"/>
                <w:szCs w:val="22"/>
              </w:rPr>
            </w:pPr>
          </w:p>
          <w:p w:rsidR="00743EBB" w:rsidRDefault="00743EBB" w:rsidP="00207D1E">
            <w:pPr>
              <w:rPr>
                <w:rFonts w:ascii="Candara" w:eastAsia="Candara" w:hAnsi="Candara" w:cs="Candara"/>
                <w:b/>
                <w:sz w:val="22"/>
                <w:szCs w:val="22"/>
              </w:rPr>
            </w:pPr>
          </w:p>
          <w:p w:rsidR="00743EBB" w:rsidRDefault="00743EBB" w:rsidP="00207D1E">
            <w:pPr>
              <w:rPr>
                <w:rFonts w:ascii="Candara" w:eastAsia="Candara" w:hAnsi="Candara" w:cs="Candara"/>
                <w:b/>
                <w:sz w:val="22"/>
                <w:szCs w:val="22"/>
              </w:rPr>
            </w:pPr>
          </w:p>
          <w:p w:rsidR="00207D1E" w:rsidRDefault="00207D1E" w:rsidP="00207D1E">
            <w:pPr>
              <w:rPr>
                <w:rFonts w:ascii="Candara" w:eastAsia="Candara" w:hAnsi="Candara" w:cs="Candara"/>
                <w:b/>
                <w:sz w:val="22"/>
                <w:szCs w:val="22"/>
              </w:rPr>
            </w:pPr>
            <w:r w:rsidRPr="00207D1E">
              <w:rPr>
                <w:rFonts w:ascii="Candara" w:eastAsia="Candara" w:hAnsi="Candara" w:cs="Candara"/>
                <w:b/>
                <w:sz w:val="22"/>
                <w:szCs w:val="22"/>
              </w:rPr>
              <w:t>Recursos humanos</w:t>
            </w:r>
          </w:p>
          <w:p w:rsidR="00207D1E" w:rsidRPr="00207D1E" w:rsidRDefault="00207D1E" w:rsidP="00207D1E">
            <w:pPr>
              <w:rPr>
                <w:rFonts w:ascii="Candara" w:eastAsia="Candara" w:hAnsi="Candara" w:cs="Candara"/>
                <w:b/>
                <w:sz w:val="22"/>
                <w:szCs w:val="22"/>
              </w:rPr>
            </w:pPr>
          </w:p>
          <w:p w:rsidR="00207D1E" w:rsidRDefault="00003A86" w:rsidP="00207D1E">
            <w:pPr>
              <w:rPr>
                <w:rFonts w:ascii="Candara" w:eastAsia="Candara" w:hAnsi="Candara" w:cs="Candara"/>
                <w:sz w:val="22"/>
                <w:szCs w:val="22"/>
              </w:rPr>
            </w:pPr>
            <w:r>
              <w:rPr>
                <w:rFonts w:ascii="Candara" w:eastAsia="Candara" w:hAnsi="Candara" w:cs="Candara"/>
                <w:b/>
                <w:sz w:val="22"/>
                <w:szCs w:val="22"/>
              </w:rPr>
              <w:t>-</w:t>
            </w:r>
            <w:r w:rsidR="00207D1E">
              <w:rPr>
                <w:rFonts w:ascii="Candara" w:eastAsia="Candara" w:hAnsi="Candara" w:cs="Candara"/>
                <w:sz w:val="22"/>
                <w:szCs w:val="22"/>
              </w:rPr>
              <w:t xml:space="preserve"> Educadora Diferencial</w:t>
            </w:r>
          </w:p>
          <w:p w:rsidR="00207D1E" w:rsidRPr="00207D1E" w:rsidRDefault="00003A86" w:rsidP="00207D1E">
            <w:pPr>
              <w:rPr>
                <w:rFonts w:ascii="Candara" w:eastAsia="Candara" w:hAnsi="Candara" w:cs="Candara"/>
                <w:sz w:val="22"/>
                <w:szCs w:val="22"/>
              </w:rPr>
            </w:pPr>
            <w:r>
              <w:rPr>
                <w:rFonts w:ascii="Candara" w:eastAsia="Candara" w:hAnsi="Candara" w:cs="Candara"/>
                <w:b/>
                <w:sz w:val="22"/>
                <w:szCs w:val="22"/>
              </w:rPr>
              <w:t xml:space="preserve">- </w:t>
            </w:r>
            <w:r w:rsidR="00207D1E">
              <w:rPr>
                <w:rFonts w:ascii="Candara" w:eastAsia="Candara" w:hAnsi="Candara" w:cs="Candara"/>
                <w:sz w:val="22"/>
                <w:szCs w:val="22"/>
              </w:rPr>
              <w:t>Alumna en práctica</w:t>
            </w:r>
          </w:p>
          <w:p w:rsidR="00207D1E" w:rsidRDefault="00207D1E" w:rsidP="00207D1E">
            <w:pPr>
              <w:rPr>
                <w:rFonts w:ascii="Candara" w:eastAsia="Candara" w:hAnsi="Candara" w:cs="Candara"/>
                <w:sz w:val="22"/>
                <w:szCs w:val="22"/>
              </w:rPr>
            </w:pPr>
          </w:p>
          <w:p w:rsidR="00207D1E" w:rsidRDefault="00207D1E" w:rsidP="00207D1E">
            <w:pPr>
              <w:rPr>
                <w:rFonts w:ascii="Candara" w:eastAsia="Candara" w:hAnsi="Candara" w:cs="Candara"/>
                <w:sz w:val="22"/>
                <w:szCs w:val="22"/>
              </w:rPr>
            </w:pPr>
          </w:p>
          <w:p w:rsidR="00207D1E" w:rsidRDefault="00207D1E" w:rsidP="00207D1E">
            <w:pPr>
              <w:rPr>
                <w:rFonts w:ascii="Candara" w:eastAsia="Candara" w:hAnsi="Candara" w:cs="Candara"/>
                <w:sz w:val="22"/>
                <w:szCs w:val="22"/>
              </w:rPr>
            </w:pPr>
          </w:p>
          <w:p w:rsidR="00207D1E" w:rsidRDefault="00207D1E" w:rsidP="00207D1E">
            <w:pPr>
              <w:rPr>
                <w:rFonts w:ascii="Candara" w:eastAsia="Candara" w:hAnsi="Candara" w:cs="Candara"/>
                <w:sz w:val="22"/>
                <w:szCs w:val="22"/>
              </w:rPr>
            </w:pPr>
          </w:p>
          <w:p w:rsidR="00207D1E" w:rsidRDefault="00207D1E" w:rsidP="00207D1E">
            <w:pPr>
              <w:rPr>
                <w:rFonts w:ascii="Candara" w:eastAsia="Candara" w:hAnsi="Candara" w:cs="Candara"/>
                <w:sz w:val="22"/>
                <w:szCs w:val="22"/>
              </w:rPr>
            </w:pPr>
          </w:p>
          <w:p w:rsidR="00207D1E" w:rsidRDefault="00207D1E" w:rsidP="00207D1E">
            <w:pPr>
              <w:rPr>
                <w:rFonts w:ascii="Candara" w:eastAsia="Candara" w:hAnsi="Candara" w:cs="Candara"/>
                <w:sz w:val="22"/>
                <w:szCs w:val="22"/>
              </w:rPr>
            </w:pPr>
          </w:p>
          <w:p w:rsidR="00207D1E" w:rsidRDefault="00207D1E" w:rsidP="00207D1E">
            <w:pPr>
              <w:rPr>
                <w:rFonts w:ascii="Candara" w:eastAsia="Candara" w:hAnsi="Candara" w:cs="Candara"/>
                <w:sz w:val="22"/>
                <w:szCs w:val="22"/>
              </w:rPr>
            </w:pPr>
          </w:p>
          <w:p w:rsidR="00207D1E" w:rsidRDefault="00207D1E" w:rsidP="00207D1E">
            <w:pPr>
              <w:rPr>
                <w:rFonts w:ascii="Candara" w:eastAsia="Candara" w:hAnsi="Candara" w:cs="Candara"/>
                <w:sz w:val="22"/>
                <w:szCs w:val="22"/>
              </w:rPr>
            </w:pPr>
          </w:p>
          <w:p w:rsidR="00207D1E" w:rsidRDefault="00207D1E" w:rsidP="00207D1E">
            <w:pPr>
              <w:rPr>
                <w:rFonts w:ascii="Candara" w:eastAsia="Candara" w:hAnsi="Candara" w:cs="Candara"/>
                <w:sz w:val="22"/>
                <w:szCs w:val="22"/>
              </w:rPr>
            </w:pPr>
          </w:p>
          <w:p w:rsidR="00207D1E" w:rsidRDefault="00207D1E" w:rsidP="00207D1E">
            <w:pPr>
              <w:rPr>
                <w:rFonts w:ascii="Candara" w:eastAsia="Candara" w:hAnsi="Candara" w:cs="Candara"/>
                <w:sz w:val="22"/>
                <w:szCs w:val="22"/>
              </w:rPr>
            </w:pPr>
          </w:p>
          <w:p w:rsidR="00207D1E" w:rsidRDefault="00207D1E" w:rsidP="00207D1E">
            <w:pPr>
              <w:rPr>
                <w:rFonts w:ascii="Candara" w:eastAsia="Candara" w:hAnsi="Candara" w:cs="Candara"/>
                <w:sz w:val="22"/>
                <w:szCs w:val="22"/>
              </w:rPr>
            </w:pPr>
          </w:p>
          <w:p w:rsidR="00207D1E" w:rsidRDefault="00207D1E" w:rsidP="00207D1E">
            <w:pPr>
              <w:rPr>
                <w:rFonts w:ascii="Candara" w:eastAsia="Candara" w:hAnsi="Candara" w:cs="Candara"/>
                <w:sz w:val="22"/>
                <w:szCs w:val="22"/>
              </w:rPr>
            </w:pPr>
          </w:p>
          <w:p w:rsidR="00207D1E" w:rsidRDefault="00207D1E" w:rsidP="00207D1E">
            <w:pPr>
              <w:rPr>
                <w:rFonts w:ascii="Candara" w:eastAsia="Candara" w:hAnsi="Candara" w:cs="Candara"/>
                <w:sz w:val="22"/>
                <w:szCs w:val="22"/>
              </w:rPr>
            </w:pPr>
          </w:p>
        </w:tc>
        <w:tc>
          <w:tcPr>
            <w:tcW w:w="3804" w:type="dxa"/>
            <w:vAlign w:val="center"/>
          </w:tcPr>
          <w:p w:rsidR="005F6F08" w:rsidRPr="005F6F08" w:rsidRDefault="005F6F08" w:rsidP="00207D1E">
            <w:pPr>
              <w:rPr>
                <w:rFonts w:asciiTheme="majorHAnsi" w:eastAsia="Candara" w:hAnsiTheme="majorHAnsi" w:cstheme="majorHAnsi"/>
                <w:b/>
                <w:color w:val="FF3399"/>
                <w:sz w:val="22"/>
                <w:szCs w:val="22"/>
              </w:rPr>
            </w:pPr>
            <w:r w:rsidRPr="005F6F08">
              <w:rPr>
                <w:rFonts w:asciiTheme="majorHAnsi" w:eastAsia="Candara" w:hAnsiTheme="majorHAnsi" w:cstheme="majorHAnsi"/>
                <w:b/>
                <w:color w:val="FF3399"/>
                <w:sz w:val="22"/>
                <w:szCs w:val="22"/>
              </w:rPr>
              <w:lastRenderedPageBreak/>
              <w:t>INICIO</w:t>
            </w:r>
          </w:p>
          <w:p w:rsidR="00207D1E" w:rsidRPr="00F00636" w:rsidRDefault="00207D1E" w:rsidP="00207D1E">
            <w:pPr>
              <w:rPr>
                <w:rFonts w:asciiTheme="majorHAnsi" w:eastAsia="Candara" w:hAnsiTheme="majorHAnsi" w:cstheme="majorHAnsi"/>
                <w:b/>
                <w:color w:val="FF3399"/>
                <w:sz w:val="22"/>
                <w:szCs w:val="22"/>
                <w:u w:val="single"/>
              </w:rPr>
            </w:pPr>
            <w:r w:rsidRPr="00F00636">
              <w:rPr>
                <w:rFonts w:asciiTheme="majorHAnsi" w:eastAsia="Candara" w:hAnsiTheme="majorHAnsi" w:cstheme="majorHAnsi"/>
                <w:b/>
                <w:color w:val="FF3399"/>
                <w:sz w:val="22"/>
                <w:szCs w:val="22"/>
                <w:u w:val="single"/>
              </w:rPr>
              <w:t>Principio I Proporcionar múltiples formas de representación.</w:t>
            </w:r>
          </w:p>
          <w:p w:rsidR="00207D1E" w:rsidRDefault="00207D1E" w:rsidP="00207D1E">
            <w:pPr>
              <w:rPr>
                <w:rFonts w:asciiTheme="majorHAnsi" w:eastAsia="Candara" w:hAnsiTheme="majorHAnsi" w:cstheme="majorHAnsi"/>
                <w:color w:val="000000" w:themeColor="text1"/>
                <w:sz w:val="22"/>
                <w:szCs w:val="22"/>
              </w:rPr>
            </w:pPr>
            <w:r w:rsidRPr="00F00636">
              <w:rPr>
                <w:rFonts w:asciiTheme="majorHAnsi" w:eastAsia="Candara" w:hAnsiTheme="majorHAnsi" w:cstheme="majorHAnsi"/>
                <w:color w:val="000000" w:themeColor="text1"/>
                <w:sz w:val="22"/>
                <w:szCs w:val="22"/>
              </w:rPr>
              <w:t>3.1 Activar los conocimientos previos</w:t>
            </w:r>
          </w:p>
          <w:p w:rsidR="00215644" w:rsidRPr="00F00636" w:rsidRDefault="00215644" w:rsidP="00207D1E">
            <w:pPr>
              <w:rPr>
                <w:rFonts w:asciiTheme="majorHAnsi" w:eastAsia="Candara" w:hAnsiTheme="majorHAnsi" w:cstheme="majorHAnsi"/>
                <w:color w:val="000000" w:themeColor="text1"/>
                <w:sz w:val="22"/>
                <w:szCs w:val="22"/>
              </w:rPr>
            </w:pPr>
            <w:r>
              <w:rPr>
                <w:rFonts w:asciiTheme="majorHAnsi" w:eastAsia="Candara" w:hAnsiTheme="majorHAnsi" w:cstheme="majorHAnsi"/>
                <w:color w:val="000000" w:themeColor="text1"/>
                <w:sz w:val="22"/>
                <w:szCs w:val="22"/>
              </w:rPr>
              <w:t>2.5 ilustrar las ideas principales a través de múltiples medios</w:t>
            </w:r>
          </w:p>
          <w:p w:rsidR="00207D1E" w:rsidRPr="00F00636" w:rsidRDefault="00207D1E" w:rsidP="00207D1E">
            <w:pPr>
              <w:rPr>
                <w:rFonts w:ascii="Candara" w:eastAsia="Candara" w:hAnsi="Candara" w:cs="Candara"/>
                <w:b/>
                <w:color w:val="FF3399"/>
                <w:sz w:val="22"/>
                <w:szCs w:val="22"/>
                <w:u w:val="single"/>
              </w:rPr>
            </w:pPr>
          </w:p>
          <w:p w:rsidR="005F6F08" w:rsidRPr="005F6F08" w:rsidRDefault="005F6F08" w:rsidP="00207D1E">
            <w:pPr>
              <w:rPr>
                <w:rFonts w:asciiTheme="majorHAnsi" w:eastAsia="Candara" w:hAnsiTheme="majorHAnsi" w:cstheme="majorHAnsi"/>
                <w:b/>
                <w:color w:val="548DD4" w:themeColor="text2" w:themeTint="99"/>
                <w:sz w:val="22"/>
                <w:szCs w:val="22"/>
              </w:rPr>
            </w:pPr>
            <w:r w:rsidRPr="005F6F08">
              <w:rPr>
                <w:rFonts w:asciiTheme="majorHAnsi" w:eastAsia="Candara" w:hAnsiTheme="majorHAnsi" w:cstheme="majorHAnsi"/>
                <w:b/>
                <w:color w:val="548DD4" w:themeColor="text2" w:themeTint="99"/>
                <w:sz w:val="22"/>
                <w:szCs w:val="22"/>
              </w:rPr>
              <w:t>DESARROLLO</w:t>
            </w:r>
          </w:p>
          <w:p w:rsidR="005F6F08" w:rsidRPr="00F00636" w:rsidRDefault="00207D1E" w:rsidP="00207D1E">
            <w:pPr>
              <w:rPr>
                <w:rFonts w:asciiTheme="majorHAnsi" w:eastAsia="Candara" w:hAnsiTheme="majorHAnsi" w:cstheme="majorHAnsi"/>
                <w:b/>
                <w:color w:val="548DD4" w:themeColor="text2" w:themeTint="99"/>
                <w:sz w:val="22"/>
                <w:szCs w:val="22"/>
                <w:u w:val="single"/>
              </w:rPr>
            </w:pPr>
            <w:r w:rsidRPr="00F00636">
              <w:rPr>
                <w:rFonts w:asciiTheme="majorHAnsi" w:eastAsia="Candara" w:hAnsiTheme="majorHAnsi" w:cstheme="majorHAnsi"/>
                <w:b/>
                <w:color w:val="548DD4" w:themeColor="text2" w:themeTint="99"/>
                <w:sz w:val="22"/>
                <w:szCs w:val="22"/>
                <w:u w:val="single"/>
              </w:rPr>
              <w:t>Principio II Proporcionar múltiples formas de acción y expresión.</w:t>
            </w:r>
          </w:p>
          <w:p w:rsidR="005F6F08" w:rsidRDefault="00215644" w:rsidP="00207D1E">
            <w:pPr>
              <w:rPr>
                <w:rFonts w:asciiTheme="majorHAnsi" w:eastAsia="Candara" w:hAnsiTheme="majorHAnsi" w:cstheme="majorHAnsi"/>
                <w:sz w:val="22"/>
                <w:szCs w:val="22"/>
              </w:rPr>
            </w:pPr>
            <w:r>
              <w:rPr>
                <w:rFonts w:asciiTheme="majorHAnsi" w:eastAsia="Candara" w:hAnsiTheme="majorHAnsi" w:cstheme="majorHAnsi"/>
                <w:sz w:val="22"/>
                <w:szCs w:val="22"/>
              </w:rPr>
              <w:t xml:space="preserve">6.3 facilitar la gestión de información </w:t>
            </w:r>
          </w:p>
          <w:p w:rsidR="00207D1E" w:rsidRPr="00F00636" w:rsidRDefault="00215644" w:rsidP="00207D1E">
            <w:pPr>
              <w:rPr>
                <w:rFonts w:asciiTheme="majorHAnsi" w:eastAsia="Candara" w:hAnsiTheme="majorHAnsi" w:cstheme="majorHAnsi"/>
                <w:sz w:val="22"/>
                <w:szCs w:val="22"/>
              </w:rPr>
            </w:pPr>
            <w:r>
              <w:rPr>
                <w:rFonts w:asciiTheme="majorHAnsi" w:eastAsia="Candara" w:hAnsiTheme="majorHAnsi" w:cstheme="majorHAnsi"/>
                <w:sz w:val="22"/>
                <w:szCs w:val="22"/>
              </w:rPr>
              <w:t>de recursos</w:t>
            </w:r>
          </w:p>
          <w:p w:rsidR="00207D1E" w:rsidRPr="00F00636" w:rsidRDefault="00207D1E" w:rsidP="00207D1E">
            <w:pPr>
              <w:rPr>
                <w:rFonts w:asciiTheme="majorHAnsi" w:eastAsia="Candara" w:hAnsiTheme="majorHAnsi" w:cstheme="majorHAnsi"/>
                <w:sz w:val="22"/>
                <w:szCs w:val="22"/>
              </w:rPr>
            </w:pPr>
            <w:r w:rsidRPr="00F00636">
              <w:rPr>
                <w:rFonts w:asciiTheme="majorHAnsi" w:eastAsia="Candara" w:hAnsiTheme="majorHAnsi" w:cstheme="majorHAnsi"/>
                <w:sz w:val="22"/>
                <w:szCs w:val="22"/>
              </w:rPr>
              <w:lastRenderedPageBreak/>
              <w:t>6.4 Mejorar la capacidad para hacer un seguimiento de los avances.</w:t>
            </w:r>
          </w:p>
          <w:p w:rsidR="00207D1E" w:rsidRDefault="00207D1E" w:rsidP="00207D1E">
            <w:pPr>
              <w:rPr>
                <w:rFonts w:asciiTheme="majorHAnsi" w:eastAsia="Candara" w:hAnsiTheme="majorHAnsi" w:cstheme="majorHAnsi"/>
                <w:sz w:val="22"/>
                <w:szCs w:val="22"/>
              </w:rPr>
            </w:pPr>
          </w:p>
          <w:p w:rsidR="005F6F08" w:rsidRPr="00F00636" w:rsidRDefault="005F6F08" w:rsidP="00207D1E">
            <w:pPr>
              <w:rPr>
                <w:rFonts w:asciiTheme="majorHAnsi" w:eastAsia="Candara" w:hAnsiTheme="majorHAnsi" w:cstheme="majorHAnsi"/>
                <w:sz w:val="22"/>
                <w:szCs w:val="22"/>
              </w:rPr>
            </w:pPr>
          </w:p>
          <w:p w:rsidR="005F6F08" w:rsidRPr="005F6F08" w:rsidRDefault="005F6F08" w:rsidP="00207D1E">
            <w:pPr>
              <w:rPr>
                <w:rFonts w:asciiTheme="majorHAnsi" w:eastAsia="Candara" w:hAnsiTheme="majorHAnsi" w:cstheme="majorHAnsi"/>
                <w:b/>
                <w:color w:val="00B050"/>
                <w:sz w:val="22"/>
                <w:szCs w:val="22"/>
              </w:rPr>
            </w:pPr>
            <w:r w:rsidRPr="005F6F08">
              <w:rPr>
                <w:rFonts w:asciiTheme="majorHAnsi" w:eastAsia="Candara" w:hAnsiTheme="majorHAnsi" w:cstheme="majorHAnsi"/>
                <w:b/>
                <w:color w:val="00B050"/>
                <w:sz w:val="22"/>
                <w:szCs w:val="22"/>
              </w:rPr>
              <w:t>CIERRE</w:t>
            </w:r>
          </w:p>
          <w:p w:rsidR="00207D1E" w:rsidRPr="005F6F08" w:rsidRDefault="00207D1E" w:rsidP="00207D1E">
            <w:pPr>
              <w:rPr>
                <w:rFonts w:asciiTheme="majorHAnsi" w:eastAsia="Candara" w:hAnsiTheme="majorHAnsi" w:cstheme="majorHAnsi"/>
                <w:b/>
                <w:color w:val="00B050"/>
                <w:sz w:val="22"/>
                <w:szCs w:val="22"/>
              </w:rPr>
            </w:pPr>
            <w:r w:rsidRPr="00F00636">
              <w:rPr>
                <w:rFonts w:asciiTheme="majorHAnsi" w:eastAsia="Candara" w:hAnsiTheme="majorHAnsi" w:cstheme="majorHAnsi"/>
                <w:b/>
                <w:color w:val="00B050"/>
                <w:sz w:val="22"/>
                <w:szCs w:val="22"/>
                <w:u w:val="single"/>
              </w:rPr>
              <w:t>Principio III</w:t>
            </w:r>
            <w:r w:rsidRPr="00F00636">
              <w:rPr>
                <w:rFonts w:asciiTheme="majorHAnsi" w:eastAsia="Candara" w:hAnsiTheme="majorHAnsi" w:cstheme="majorHAnsi"/>
                <w:b/>
                <w:color w:val="00B050"/>
                <w:sz w:val="22"/>
                <w:szCs w:val="22"/>
              </w:rPr>
              <w:t xml:space="preserve"> Proporcionar múltiples formas de implicación.</w:t>
            </w:r>
            <w:r w:rsidRPr="00F00636">
              <w:rPr>
                <w:rFonts w:asciiTheme="majorHAnsi" w:eastAsia="Candara" w:hAnsiTheme="majorHAnsi" w:cstheme="majorHAnsi"/>
                <w:sz w:val="22"/>
                <w:szCs w:val="22"/>
              </w:rPr>
              <w:t xml:space="preserve"> </w:t>
            </w:r>
          </w:p>
          <w:p w:rsidR="00207D1E" w:rsidRDefault="005F6F08" w:rsidP="00207D1E">
            <w:pPr>
              <w:rPr>
                <w:rFonts w:asciiTheme="majorHAnsi" w:eastAsia="Candara" w:hAnsiTheme="majorHAnsi" w:cstheme="majorHAnsi"/>
                <w:sz w:val="22"/>
                <w:szCs w:val="22"/>
              </w:rPr>
            </w:pPr>
            <w:r>
              <w:rPr>
                <w:rFonts w:asciiTheme="majorHAnsi" w:eastAsia="Candara" w:hAnsiTheme="majorHAnsi" w:cstheme="majorHAnsi"/>
                <w:sz w:val="22"/>
                <w:szCs w:val="22"/>
              </w:rPr>
              <w:t>8.4 proporcionar una retroalimentación orientada</w:t>
            </w:r>
          </w:p>
          <w:p w:rsidR="005F6F08" w:rsidRPr="00F00636" w:rsidRDefault="005F6F08" w:rsidP="00207D1E">
            <w:pPr>
              <w:rPr>
                <w:rFonts w:asciiTheme="majorHAnsi" w:eastAsia="Candara" w:hAnsiTheme="majorHAnsi" w:cstheme="majorHAnsi"/>
                <w:sz w:val="22"/>
                <w:szCs w:val="22"/>
              </w:rPr>
            </w:pPr>
            <w:r>
              <w:rPr>
                <w:rFonts w:asciiTheme="majorHAnsi" w:eastAsia="Candara" w:hAnsiTheme="majorHAnsi" w:cstheme="majorHAnsi"/>
                <w:sz w:val="22"/>
                <w:szCs w:val="22"/>
              </w:rPr>
              <w:t xml:space="preserve">9.1 promover expectativas y creencias que optimicen la motivación   </w:t>
            </w:r>
          </w:p>
          <w:p w:rsidR="00207D1E" w:rsidRDefault="00207D1E" w:rsidP="00207D1E">
            <w:pPr>
              <w:spacing w:after="200" w:line="276" w:lineRule="auto"/>
              <w:rPr>
                <w:rFonts w:ascii="Candara" w:eastAsia="Candara" w:hAnsi="Candara" w:cs="Candara"/>
                <w:sz w:val="20"/>
                <w:szCs w:val="20"/>
              </w:rPr>
            </w:pPr>
          </w:p>
        </w:tc>
      </w:tr>
    </w:tbl>
    <w:p w:rsidR="00207D1E" w:rsidRDefault="00207D1E"/>
    <w:p w:rsidR="00207D1E" w:rsidRDefault="00207D1E"/>
    <w:p w:rsidR="00207D1E" w:rsidRDefault="00207D1E"/>
    <w:p w:rsidR="00207D1E" w:rsidRDefault="00207D1E"/>
    <w:p w:rsidR="00207D1E" w:rsidRDefault="00207D1E"/>
    <w:p w:rsidR="00207D1E" w:rsidRDefault="00207D1E"/>
    <w:p w:rsidR="00207D1E" w:rsidRDefault="00207D1E"/>
    <w:p w:rsidR="00207D1E" w:rsidRDefault="00207D1E"/>
    <w:p w:rsidR="00207D1E" w:rsidRDefault="00207D1E"/>
    <w:p w:rsidR="00207D1E" w:rsidRDefault="00207D1E"/>
    <w:p w:rsidR="00207D1E" w:rsidRDefault="00207D1E"/>
    <w:p w:rsidR="00207D1E" w:rsidRDefault="00207D1E"/>
    <w:p w:rsidR="00207D1E" w:rsidRDefault="00207D1E"/>
    <w:p w:rsidR="00207D1E" w:rsidRDefault="00207D1E"/>
    <w:p w:rsidR="00BF07AD" w:rsidRDefault="00BF07AD" w:rsidP="00BF07AD">
      <w:pPr>
        <w:pBdr>
          <w:top w:val="nil"/>
          <w:left w:val="nil"/>
          <w:bottom w:val="single" w:sz="12" w:space="0" w:color="C45911"/>
          <w:right w:val="nil"/>
          <w:between w:val="nil"/>
        </w:pBdr>
        <w:spacing w:before="400" w:after="200" w:line="252" w:lineRule="auto"/>
        <w:jc w:val="center"/>
        <w:rPr>
          <w:rFonts w:ascii="Candara" w:eastAsia="Candara" w:hAnsi="Candara" w:cs="Candara"/>
          <w:smallCaps/>
          <w:color w:val="000000"/>
          <w:sz w:val="22"/>
          <w:szCs w:val="22"/>
        </w:rPr>
      </w:pPr>
      <w:r>
        <w:rPr>
          <w:rFonts w:ascii="Candara" w:eastAsia="Candara" w:hAnsi="Candara" w:cs="Candara"/>
          <w:b/>
          <w:smallCaps/>
          <w:color w:val="000000"/>
          <w:sz w:val="22"/>
          <w:szCs w:val="22"/>
        </w:rPr>
        <w:t>PLANIFICACIÓN DIVERSIFICADA (AULA DE RECURSOS).</w:t>
      </w:r>
    </w:p>
    <w:p w:rsidR="00BF07AD" w:rsidRDefault="00BF07AD" w:rsidP="00BF07AD"/>
    <w:tbl>
      <w:tblPr>
        <w:tblStyle w:val="a"/>
        <w:tblW w:w="14566"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4"/>
        <w:gridCol w:w="9922"/>
      </w:tblGrid>
      <w:tr w:rsidR="00BF07AD" w:rsidTr="00931025">
        <w:trPr>
          <w:trHeight w:val="270"/>
        </w:trPr>
        <w:tc>
          <w:tcPr>
            <w:tcW w:w="4644" w:type="dxa"/>
            <w:shd w:val="clear" w:color="auto" w:fill="FFE599"/>
          </w:tcPr>
          <w:p w:rsidR="00BF07AD" w:rsidRDefault="00BF07AD" w:rsidP="00931025">
            <w:pPr>
              <w:rPr>
                <w:rFonts w:ascii="Candara" w:eastAsia="Candara" w:hAnsi="Candara" w:cs="Candara"/>
              </w:rPr>
            </w:pPr>
            <w:r>
              <w:rPr>
                <w:rFonts w:ascii="Candara" w:eastAsia="Candara" w:hAnsi="Candara" w:cs="Candara"/>
                <w:b/>
              </w:rPr>
              <w:t>Establecimiento:</w:t>
            </w:r>
          </w:p>
        </w:tc>
        <w:tc>
          <w:tcPr>
            <w:tcW w:w="9923" w:type="dxa"/>
          </w:tcPr>
          <w:p w:rsidR="00BF07AD" w:rsidRPr="00003A86" w:rsidRDefault="00BF07AD" w:rsidP="00931025">
            <w:pPr>
              <w:rPr>
                <w:rFonts w:asciiTheme="majorHAnsi" w:eastAsia="Candara" w:hAnsiTheme="majorHAnsi" w:cstheme="majorHAnsi"/>
                <w:sz w:val="22"/>
                <w:szCs w:val="22"/>
              </w:rPr>
            </w:pPr>
            <w:r w:rsidRPr="00003A86">
              <w:rPr>
                <w:rFonts w:asciiTheme="majorHAnsi" w:eastAsia="Candara" w:hAnsiTheme="majorHAnsi" w:cstheme="majorHAnsi"/>
                <w:sz w:val="22"/>
                <w:szCs w:val="22"/>
              </w:rPr>
              <w:t>Escuela Víctor Domingo Silva</w:t>
            </w:r>
          </w:p>
        </w:tc>
      </w:tr>
      <w:tr w:rsidR="00BF07AD" w:rsidTr="00931025">
        <w:trPr>
          <w:trHeight w:val="270"/>
        </w:trPr>
        <w:tc>
          <w:tcPr>
            <w:tcW w:w="4644" w:type="dxa"/>
            <w:shd w:val="clear" w:color="auto" w:fill="FFE599"/>
          </w:tcPr>
          <w:p w:rsidR="00BF07AD" w:rsidRDefault="00BF07AD" w:rsidP="00931025">
            <w:pPr>
              <w:rPr>
                <w:rFonts w:ascii="Candara" w:eastAsia="Candara" w:hAnsi="Candara" w:cs="Candara"/>
              </w:rPr>
            </w:pPr>
            <w:r>
              <w:rPr>
                <w:rFonts w:ascii="Candara" w:eastAsia="Candara" w:hAnsi="Candara" w:cs="Candara"/>
                <w:b/>
              </w:rPr>
              <w:t>Curso:</w:t>
            </w:r>
          </w:p>
        </w:tc>
        <w:tc>
          <w:tcPr>
            <w:tcW w:w="9923" w:type="dxa"/>
          </w:tcPr>
          <w:p w:rsidR="00BF07AD" w:rsidRPr="00003A86" w:rsidRDefault="00BF07AD" w:rsidP="00931025">
            <w:pPr>
              <w:rPr>
                <w:rFonts w:asciiTheme="majorHAnsi" w:eastAsia="Candara" w:hAnsiTheme="majorHAnsi" w:cstheme="majorHAnsi"/>
                <w:sz w:val="22"/>
                <w:szCs w:val="22"/>
              </w:rPr>
            </w:pPr>
            <w:r w:rsidRPr="00003A86">
              <w:rPr>
                <w:rFonts w:asciiTheme="majorHAnsi" w:eastAsia="Candara" w:hAnsiTheme="majorHAnsi" w:cstheme="majorHAnsi"/>
                <w:sz w:val="22"/>
                <w:szCs w:val="22"/>
              </w:rPr>
              <w:t>1ºA</w:t>
            </w:r>
          </w:p>
        </w:tc>
      </w:tr>
      <w:tr w:rsidR="00BF07AD" w:rsidTr="00931025">
        <w:trPr>
          <w:trHeight w:val="270"/>
        </w:trPr>
        <w:tc>
          <w:tcPr>
            <w:tcW w:w="4644" w:type="dxa"/>
            <w:shd w:val="clear" w:color="auto" w:fill="FFE599"/>
          </w:tcPr>
          <w:p w:rsidR="00BF07AD" w:rsidRDefault="00BF07AD" w:rsidP="00931025">
            <w:pPr>
              <w:rPr>
                <w:rFonts w:ascii="Candara" w:eastAsia="Candara" w:hAnsi="Candara" w:cs="Candara"/>
              </w:rPr>
            </w:pPr>
            <w:r>
              <w:rPr>
                <w:rFonts w:ascii="Candara" w:eastAsia="Candara" w:hAnsi="Candara" w:cs="Candara"/>
                <w:b/>
              </w:rPr>
              <w:t>Ámbito o Asignatura:</w:t>
            </w:r>
          </w:p>
        </w:tc>
        <w:tc>
          <w:tcPr>
            <w:tcW w:w="9923" w:type="dxa"/>
          </w:tcPr>
          <w:p w:rsidR="00BF07AD" w:rsidRPr="00003A86" w:rsidRDefault="00BF07AD" w:rsidP="00931025">
            <w:pPr>
              <w:rPr>
                <w:rFonts w:asciiTheme="majorHAnsi" w:eastAsia="Candara" w:hAnsiTheme="majorHAnsi" w:cstheme="majorHAnsi"/>
                <w:sz w:val="22"/>
                <w:szCs w:val="22"/>
              </w:rPr>
            </w:pPr>
            <w:r w:rsidRPr="00003A86">
              <w:rPr>
                <w:rFonts w:asciiTheme="majorHAnsi" w:eastAsia="Candara" w:hAnsiTheme="majorHAnsi" w:cstheme="majorHAnsi"/>
                <w:sz w:val="22"/>
                <w:szCs w:val="22"/>
              </w:rPr>
              <w:t>Lenguaje y Comunicación</w:t>
            </w:r>
          </w:p>
        </w:tc>
      </w:tr>
      <w:tr w:rsidR="00BF07AD" w:rsidTr="00931025">
        <w:trPr>
          <w:trHeight w:val="454"/>
        </w:trPr>
        <w:tc>
          <w:tcPr>
            <w:tcW w:w="4644" w:type="dxa"/>
            <w:shd w:val="clear" w:color="auto" w:fill="FFE599"/>
            <w:vAlign w:val="center"/>
          </w:tcPr>
          <w:p w:rsidR="00BF07AD" w:rsidRDefault="00BF07AD" w:rsidP="00931025">
            <w:pPr>
              <w:rPr>
                <w:rFonts w:ascii="Candara" w:eastAsia="Candara" w:hAnsi="Candara" w:cs="Candara"/>
              </w:rPr>
            </w:pPr>
            <w:r>
              <w:rPr>
                <w:rFonts w:ascii="Candara" w:eastAsia="Candara" w:hAnsi="Candara" w:cs="Candara"/>
                <w:b/>
              </w:rPr>
              <w:t>Objetivo de Aprendizaje (OA):</w:t>
            </w:r>
          </w:p>
        </w:tc>
        <w:tc>
          <w:tcPr>
            <w:tcW w:w="9923" w:type="dxa"/>
            <w:tcBorders>
              <w:top w:val="nil"/>
            </w:tcBorders>
          </w:tcPr>
          <w:p w:rsidR="00743EBB" w:rsidRPr="00743EBB" w:rsidRDefault="00743EBB" w:rsidP="00743EBB">
            <w:pPr>
              <w:jc w:val="both"/>
              <w:rPr>
                <w:rFonts w:cstheme="minorHAnsi"/>
                <w:sz w:val="22"/>
                <w:szCs w:val="22"/>
              </w:rPr>
            </w:pPr>
            <w:r w:rsidRPr="00743EBB">
              <w:rPr>
                <w:rFonts w:cstheme="minorHAnsi"/>
                <w:b/>
                <w:sz w:val="22"/>
                <w:szCs w:val="22"/>
              </w:rPr>
              <w:t>OA7</w:t>
            </w:r>
            <w:r w:rsidRPr="00743EBB">
              <w:rPr>
                <w:rFonts w:cstheme="minorHAnsi"/>
                <w:sz w:val="22"/>
                <w:szCs w:val="22"/>
              </w:rPr>
              <w:t xml:space="preserve"> Reconocer palabras que se encuentran en diversos soportes asociando algunos fonemas a sus correspondientes grafemas.</w:t>
            </w:r>
          </w:p>
          <w:p w:rsidR="00BF07AD" w:rsidRDefault="007A1676" w:rsidP="007A1676">
            <w:pPr>
              <w:autoSpaceDE w:val="0"/>
              <w:autoSpaceDN w:val="0"/>
              <w:adjustRightInd w:val="0"/>
              <w:jc w:val="both"/>
              <w:rPr>
                <w:rFonts w:cstheme="minorHAnsi"/>
                <w:sz w:val="22"/>
                <w:szCs w:val="22"/>
              </w:rPr>
            </w:pPr>
            <w:r w:rsidRPr="007A1676">
              <w:rPr>
                <w:rFonts w:cstheme="minorHAnsi"/>
                <w:b/>
                <w:sz w:val="22"/>
                <w:szCs w:val="22"/>
              </w:rPr>
              <w:t>0A5</w:t>
            </w:r>
            <w:r w:rsidRPr="007A1676">
              <w:rPr>
                <w:rFonts w:cstheme="minorHAnsi"/>
                <w:sz w:val="22"/>
                <w:szCs w:val="22"/>
              </w:rPr>
              <w:t xml:space="preserve"> Leer textos breves en voz alta para adquirir fluidez: pronunciando cada palabra con precisión</w:t>
            </w:r>
          </w:p>
          <w:p w:rsidR="007A1676" w:rsidRPr="007A1676" w:rsidRDefault="007A1676" w:rsidP="007A1676">
            <w:pPr>
              <w:autoSpaceDE w:val="0"/>
              <w:autoSpaceDN w:val="0"/>
              <w:adjustRightInd w:val="0"/>
              <w:jc w:val="both"/>
              <w:rPr>
                <w:rFonts w:cstheme="minorHAnsi"/>
                <w:sz w:val="22"/>
                <w:szCs w:val="22"/>
              </w:rPr>
            </w:pPr>
          </w:p>
        </w:tc>
      </w:tr>
      <w:tr w:rsidR="00BF07AD" w:rsidTr="00931025">
        <w:trPr>
          <w:trHeight w:val="454"/>
        </w:trPr>
        <w:tc>
          <w:tcPr>
            <w:tcW w:w="4644" w:type="dxa"/>
            <w:shd w:val="clear" w:color="auto" w:fill="FFE599"/>
            <w:vAlign w:val="center"/>
          </w:tcPr>
          <w:p w:rsidR="00BF07AD" w:rsidRDefault="00BF07AD" w:rsidP="00931025">
            <w:pPr>
              <w:rPr>
                <w:rFonts w:ascii="Candara" w:eastAsia="Candara" w:hAnsi="Candara" w:cs="Candara"/>
              </w:rPr>
            </w:pPr>
            <w:r>
              <w:rPr>
                <w:rFonts w:ascii="Candara" w:eastAsia="Candara" w:hAnsi="Candara" w:cs="Candara"/>
                <w:b/>
              </w:rPr>
              <w:t>Objetivo de Aprendizaje Transversal OAT:</w:t>
            </w:r>
          </w:p>
        </w:tc>
        <w:tc>
          <w:tcPr>
            <w:tcW w:w="9923" w:type="dxa"/>
          </w:tcPr>
          <w:p w:rsidR="00BF07AD" w:rsidRPr="00003A86" w:rsidRDefault="00BF07AD" w:rsidP="00BF07AD">
            <w:pPr>
              <w:rPr>
                <w:rFonts w:asciiTheme="majorHAnsi" w:eastAsia="Candara" w:hAnsiTheme="majorHAnsi" w:cstheme="majorHAnsi"/>
                <w:sz w:val="22"/>
                <w:szCs w:val="22"/>
              </w:rPr>
            </w:pPr>
            <w:r>
              <w:rPr>
                <w:rFonts w:asciiTheme="majorHAnsi" w:eastAsia="Candara" w:hAnsiTheme="majorHAnsi" w:cstheme="majorHAnsi"/>
                <w:sz w:val="22"/>
                <w:szCs w:val="22"/>
              </w:rPr>
              <w:t>Identificar fonemas y sílabas de la consonante M</w:t>
            </w:r>
          </w:p>
        </w:tc>
      </w:tr>
    </w:tbl>
    <w:p w:rsidR="00BF07AD" w:rsidRDefault="00BF07AD" w:rsidP="00BF07AD">
      <w:pPr>
        <w:rPr>
          <w:rFonts w:ascii="Candara" w:eastAsia="Candara" w:hAnsi="Candara" w:cs="Candara"/>
        </w:rPr>
      </w:pPr>
    </w:p>
    <w:p w:rsidR="00BF07AD" w:rsidRDefault="00BF07AD" w:rsidP="00BF07AD">
      <w:pPr>
        <w:rPr>
          <w:rFonts w:ascii="Candara" w:eastAsia="Candara" w:hAnsi="Candara" w:cs="Candara"/>
        </w:rPr>
      </w:pPr>
    </w:p>
    <w:tbl>
      <w:tblPr>
        <w:tblStyle w:val="a0"/>
        <w:tblW w:w="1456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408"/>
        <w:gridCol w:w="1984"/>
        <w:gridCol w:w="4395"/>
        <w:gridCol w:w="1417"/>
        <w:gridCol w:w="1559"/>
        <w:gridCol w:w="3804"/>
      </w:tblGrid>
      <w:tr w:rsidR="00BF07AD" w:rsidTr="00931025">
        <w:trPr>
          <w:trHeight w:val="797"/>
        </w:trPr>
        <w:tc>
          <w:tcPr>
            <w:tcW w:w="1408" w:type="dxa"/>
            <w:shd w:val="clear" w:color="auto" w:fill="FFE599"/>
          </w:tcPr>
          <w:p w:rsidR="00BF07AD" w:rsidRDefault="00BF07AD" w:rsidP="00931025">
            <w:pPr>
              <w:jc w:val="center"/>
              <w:rPr>
                <w:rFonts w:ascii="Candara" w:eastAsia="Candara" w:hAnsi="Candara" w:cs="Candara"/>
                <w:sz w:val="22"/>
                <w:szCs w:val="22"/>
              </w:rPr>
            </w:pPr>
            <w:r>
              <w:rPr>
                <w:rFonts w:ascii="Candara" w:eastAsia="Candara" w:hAnsi="Candara" w:cs="Candara"/>
                <w:b/>
                <w:i/>
                <w:sz w:val="22"/>
                <w:szCs w:val="22"/>
              </w:rPr>
              <w:t xml:space="preserve">Número de sesión </w:t>
            </w:r>
          </w:p>
        </w:tc>
        <w:tc>
          <w:tcPr>
            <w:tcW w:w="1984" w:type="dxa"/>
            <w:shd w:val="clear" w:color="auto" w:fill="FFE599"/>
            <w:vAlign w:val="center"/>
          </w:tcPr>
          <w:p w:rsidR="00BF07AD" w:rsidRDefault="00BF07AD" w:rsidP="00931025">
            <w:pPr>
              <w:jc w:val="center"/>
              <w:rPr>
                <w:rFonts w:ascii="Candara" w:eastAsia="Candara" w:hAnsi="Candara" w:cs="Candara"/>
                <w:sz w:val="22"/>
                <w:szCs w:val="22"/>
              </w:rPr>
            </w:pPr>
            <w:r>
              <w:rPr>
                <w:rFonts w:ascii="Candara" w:eastAsia="Candara" w:hAnsi="Candara" w:cs="Candara"/>
                <w:b/>
                <w:i/>
                <w:sz w:val="22"/>
                <w:szCs w:val="22"/>
              </w:rPr>
              <w:t xml:space="preserve">Objetivo de la Sesión </w:t>
            </w:r>
          </w:p>
        </w:tc>
        <w:tc>
          <w:tcPr>
            <w:tcW w:w="4395" w:type="dxa"/>
            <w:shd w:val="clear" w:color="auto" w:fill="FFE599"/>
          </w:tcPr>
          <w:p w:rsidR="00BF07AD" w:rsidRDefault="00BF07AD" w:rsidP="00931025">
            <w:pPr>
              <w:jc w:val="center"/>
              <w:rPr>
                <w:rFonts w:ascii="Candara" w:eastAsia="Candara" w:hAnsi="Candara" w:cs="Candara"/>
                <w:sz w:val="22"/>
                <w:szCs w:val="22"/>
              </w:rPr>
            </w:pPr>
          </w:p>
          <w:p w:rsidR="00BF07AD" w:rsidRDefault="00BF07AD" w:rsidP="00931025">
            <w:pPr>
              <w:jc w:val="center"/>
              <w:rPr>
                <w:rFonts w:ascii="Candara" w:eastAsia="Candara" w:hAnsi="Candara" w:cs="Candara"/>
                <w:sz w:val="22"/>
                <w:szCs w:val="22"/>
              </w:rPr>
            </w:pPr>
            <w:r>
              <w:rPr>
                <w:rFonts w:ascii="Candara" w:eastAsia="Candara" w:hAnsi="Candara" w:cs="Candara"/>
                <w:b/>
                <w:i/>
                <w:sz w:val="22"/>
                <w:szCs w:val="22"/>
              </w:rPr>
              <w:t>Actividad</w:t>
            </w:r>
          </w:p>
        </w:tc>
        <w:tc>
          <w:tcPr>
            <w:tcW w:w="1417" w:type="dxa"/>
            <w:shd w:val="clear" w:color="auto" w:fill="FFE599"/>
            <w:vAlign w:val="center"/>
          </w:tcPr>
          <w:p w:rsidR="00BF07AD" w:rsidRDefault="00BF07AD" w:rsidP="00931025">
            <w:pPr>
              <w:jc w:val="center"/>
              <w:rPr>
                <w:rFonts w:ascii="Candara" w:eastAsia="Candara" w:hAnsi="Candara" w:cs="Candara"/>
                <w:sz w:val="22"/>
                <w:szCs w:val="22"/>
              </w:rPr>
            </w:pPr>
            <w:r>
              <w:rPr>
                <w:rFonts w:ascii="Candara" w:eastAsia="Candara" w:hAnsi="Candara" w:cs="Candara"/>
                <w:b/>
                <w:i/>
                <w:sz w:val="22"/>
                <w:szCs w:val="22"/>
              </w:rPr>
              <w:t>Evaluación</w:t>
            </w:r>
          </w:p>
        </w:tc>
        <w:tc>
          <w:tcPr>
            <w:tcW w:w="1559" w:type="dxa"/>
            <w:shd w:val="clear" w:color="auto" w:fill="FFE599"/>
            <w:vAlign w:val="center"/>
          </w:tcPr>
          <w:p w:rsidR="00BF07AD" w:rsidRDefault="00BF07AD" w:rsidP="00931025">
            <w:pPr>
              <w:jc w:val="center"/>
              <w:rPr>
                <w:rFonts w:ascii="Candara" w:eastAsia="Candara" w:hAnsi="Candara" w:cs="Candara"/>
                <w:sz w:val="22"/>
                <w:szCs w:val="22"/>
              </w:rPr>
            </w:pPr>
            <w:r>
              <w:rPr>
                <w:rFonts w:ascii="Candara" w:eastAsia="Candara" w:hAnsi="Candara" w:cs="Candara"/>
                <w:b/>
                <w:i/>
                <w:sz w:val="22"/>
                <w:szCs w:val="22"/>
              </w:rPr>
              <w:t>Recursos</w:t>
            </w:r>
          </w:p>
        </w:tc>
        <w:tc>
          <w:tcPr>
            <w:tcW w:w="3804" w:type="dxa"/>
            <w:shd w:val="clear" w:color="auto" w:fill="FFE599"/>
            <w:vAlign w:val="center"/>
          </w:tcPr>
          <w:p w:rsidR="00BF07AD" w:rsidRDefault="00BF07AD" w:rsidP="00931025">
            <w:pPr>
              <w:jc w:val="center"/>
              <w:rPr>
                <w:rFonts w:ascii="Candara" w:eastAsia="Candara" w:hAnsi="Candara" w:cs="Candara"/>
              </w:rPr>
            </w:pPr>
            <w:r>
              <w:rPr>
                <w:rFonts w:ascii="Candara" w:eastAsia="Candara" w:hAnsi="Candara" w:cs="Candara"/>
                <w:b/>
              </w:rPr>
              <w:t xml:space="preserve">Diversificación de la Enseñanza </w:t>
            </w:r>
          </w:p>
          <w:p w:rsidR="00BF07AD" w:rsidRDefault="00BF07AD" w:rsidP="00931025">
            <w:pPr>
              <w:jc w:val="center"/>
              <w:rPr>
                <w:rFonts w:ascii="Candara" w:eastAsia="Candara" w:hAnsi="Candara" w:cs="Candara"/>
                <w:sz w:val="22"/>
                <w:szCs w:val="22"/>
              </w:rPr>
            </w:pPr>
            <w:r>
              <w:rPr>
                <w:rFonts w:ascii="Candara" w:eastAsia="Candara" w:hAnsi="Candara" w:cs="Candara"/>
                <w:b/>
              </w:rPr>
              <w:t>(Acción/es DUA).</w:t>
            </w:r>
          </w:p>
        </w:tc>
      </w:tr>
      <w:tr w:rsidR="00BF07AD" w:rsidTr="00931025">
        <w:trPr>
          <w:trHeight w:val="797"/>
        </w:trPr>
        <w:tc>
          <w:tcPr>
            <w:tcW w:w="1408" w:type="dxa"/>
          </w:tcPr>
          <w:p w:rsidR="00BF07AD" w:rsidRDefault="00BF07AD" w:rsidP="00931025">
            <w:pPr>
              <w:jc w:val="center"/>
              <w:rPr>
                <w:rFonts w:asciiTheme="majorHAnsi" w:eastAsia="Candara" w:hAnsiTheme="majorHAnsi" w:cstheme="majorHAnsi"/>
                <w:b/>
                <w:sz w:val="22"/>
                <w:szCs w:val="22"/>
              </w:rPr>
            </w:pPr>
          </w:p>
          <w:p w:rsidR="00BF07AD" w:rsidRDefault="00BF07AD" w:rsidP="00931025">
            <w:pPr>
              <w:jc w:val="center"/>
              <w:rPr>
                <w:rFonts w:asciiTheme="majorHAnsi" w:eastAsia="Candara" w:hAnsiTheme="majorHAnsi" w:cstheme="majorHAnsi"/>
                <w:b/>
                <w:sz w:val="22"/>
                <w:szCs w:val="22"/>
              </w:rPr>
            </w:pPr>
          </w:p>
          <w:p w:rsidR="00BF07AD" w:rsidRPr="00BF07AD" w:rsidRDefault="00BF07AD" w:rsidP="00931025">
            <w:pPr>
              <w:jc w:val="center"/>
              <w:rPr>
                <w:rFonts w:asciiTheme="majorHAnsi" w:eastAsia="Candara" w:hAnsiTheme="majorHAnsi" w:cstheme="majorHAnsi"/>
                <w:sz w:val="22"/>
                <w:szCs w:val="22"/>
              </w:rPr>
            </w:pPr>
            <w:r w:rsidRPr="00BF07AD">
              <w:rPr>
                <w:rFonts w:asciiTheme="majorHAnsi" w:eastAsia="Candara" w:hAnsiTheme="majorHAnsi" w:cstheme="majorHAnsi"/>
                <w:sz w:val="22"/>
                <w:szCs w:val="22"/>
              </w:rPr>
              <w:t xml:space="preserve">Sesión Nº3 </w:t>
            </w:r>
          </w:p>
        </w:tc>
        <w:tc>
          <w:tcPr>
            <w:tcW w:w="1984" w:type="dxa"/>
            <w:vAlign w:val="center"/>
          </w:tcPr>
          <w:p w:rsidR="007A1676" w:rsidRDefault="007A1676" w:rsidP="007A1676">
            <w:pPr>
              <w:rPr>
                <w:rFonts w:ascii="Candara" w:eastAsia="Candara" w:hAnsi="Candara" w:cs="Candara"/>
                <w:sz w:val="22"/>
                <w:szCs w:val="22"/>
              </w:rPr>
            </w:pPr>
          </w:p>
          <w:p w:rsidR="00BF07AD" w:rsidRDefault="007A1676" w:rsidP="007A1676">
            <w:pPr>
              <w:rPr>
                <w:rFonts w:ascii="Candara" w:eastAsia="Candara" w:hAnsi="Candara" w:cs="Candara"/>
                <w:sz w:val="22"/>
                <w:szCs w:val="22"/>
              </w:rPr>
            </w:pPr>
            <w:r>
              <w:rPr>
                <w:rFonts w:ascii="Candara" w:eastAsia="Candara" w:hAnsi="Candara" w:cs="Candara"/>
                <w:sz w:val="22"/>
                <w:szCs w:val="22"/>
              </w:rPr>
              <w:t>-Reconocer palabras que se encuentran en diversos soportes asociados algunos fonemas a sus correspondientes grafemas.</w:t>
            </w:r>
          </w:p>
          <w:p w:rsidR="007A1676" w:rsidRDefault="007A1676" w:rsidP="007A1676">
            <w:pPr>
              <w:rPr>
                <w:rFonts w:ascii="Candara" w:eastAsia="Candara" w:hAnsi="Candara" w:cs="Candara"/>
                <w:sz w:val="22"/>
                <w:szCs w:val="22"/>
              </w:rPr>
            </w:pPr>
          </w:p>
          <w:p w:rsidR="007A1676" w:rsidRDefault="007A1676" w:rsidP="007A1676">
            <w:pPr>
              <w:rPr>
                <w:rFonts w:ascii="Candara" w:eastAsia="Candara" w:hAnsi="Candara" w:cs="Candara"/>
                <w:sz w:val="22"/>
                <w:szCs w:val="22"/>
              </w:rPr>
            </w:pPr>
            <w:r>
              <w:rPr>
                <w:rFonts w:ascii="Candara" w:eastAsia="Candara" w:hAnsi="Candara" w:cs="Candara"/>
                <w:sz w:val="22"/>
                <w:szCs w:val="22"/>
              </w:rPr>
              <w:t xml:space="preserve">-Leer textos breves en voz alta para adquirir fluidez: pronunciando </w:t>
            </w:r>
            <w:r>
              <w:rPr>
                <w:rFonts w:ascii="Candara" w:eastAsia="Candara" w:hAnsi="Candara" w:cs="Candara"/>
                <w:sz w:val="22"/>
                <w:szCs w:val="22"/>
              </w:rPr>
              <w:lastRenderedPageBreak/>
              <w:t xml:space="preserve">cada palabra con precisión. </w:t>
            </w:r>
          </w:p>
          <w:p w:rsidR="007A1676" w:rsidRDefault="007A1676" w:rsidP="007A1676">
            <w:pPr>
              <w:rPr>
                <w:rFonts w:ascii="Candara" w:eastAsia="Candara" w:hAnsi="Candara" w:cs="Candara"/>
                <w:sz w:val="22"/>
                <w:szCs w:val="22"/>
              </w:rPr>
            </w:pPr>
          </w:p>
          <w:p w:rsidR="00BF07AD" w:rsidRDefault="00BF07AD" w:rsidP="00931025">
            <w:pPr>
              <w:jc w:val="center"/>
              <w:rPr>
                <w:rFonts w:ascii="Candara" w:eastAsia="Candara" w:hAnsi="Candara" w:cs="Candara"/>
                <w:sz w:val="22"/>
                <w:szCs w:val="22"/>
              </w:rPr>
            </w:pPr>
          </w:p>
          <w:p w:rsidR="00BF07AD" w:rsidRDefault="00BF07AD" w:rsidP="00931025">
            <w:pPr>
              <w:jc w:val="center"/>
              <w:rPr>
                <w:rFonts w:ascii="Candara" w:eastAsia="Candara" w:hAnsi="Candara" w:cs="Candara"/>
                <w:sz w:val="22"/>
                <w:szCs w:val="22"/>
              </w:rPr>
            </w:pPr>
          </w:p>
          <w:p w:rsidR="00BF07AD" w:rsidRDefault="00BF07AD" w:rsidP="00931025">
            <w:pPr>
              <w:jc w:val="center"/>
              <w:rPr>
                <w:rFonts w:ascii="Candara" w:eastAsia="Candara" w:hAnsi="Candara" w:cs="Candara"/>
                <w:sz w:val="22"/>
                <w:szCs w:val="22"/>
              </w:rPr>
            </w:pPr>
          </w:p>
          <w:p w:rsidR="00BF07AD" w:rsidRDefault="00BF07AD" w:rsidP="00931025">
            <w:pPr>
              <w:jc w:val="center"/>
              <w:rPr>
                <w:rFonts w:ascii="Candara" w:eastAsia="Candara" w:hAnsi="Candara" w:cs="Candara"/>
                <w:sz w:val="22"/>
                <w:szCs w:val="22"/>
              </w:rPr>
            </w:pPr>
          </w:p>
          <w:p w:rsidR="00BF07AD" w:rsidRDefault="00BF07AD" w:rsidP="00931025">
            <w:pPr>
              <w:jc w:val="center"/>
              <w:rPr>
                <w:rFonts w:ascii="Candara" w:eastAsia="Candara" w:hAnsi="Candara" w:cs="Candara"/>
                <w:sz w:val="22"/>
                <w:szCs w:val="22"/>
              </w:rPr>
            </w:pPr>
          </w:p>
          <w:p w:rsidR="00BF07AD" w:rsidRDefault="00BF07AD" w:rsidP="00931025">
            <w:pPr>
              <w:jc w:val="center"/>
              <w:rPr>
                <w:rFonts w:ascii="Candara" w:eastAsia="Candara" w:hAnsi="Candara" w:cs="Candara"/>
                <w:sz w:val="22"/>
                <w:szCs w:val="22"/>
              </w:rPr>
            </w:pPr>
          </w:p>
          <w:p w:rsidR="00BF07AD" w:rsidRDefault="00BF07AD" w:rsidP="00931025">
            <w:pPr>
              <w:jc w:val="center"/>
              <w:rPr>
                <w:rFonts w:ascii="Candara" w:eastAsia="Candara" w:hAnsi="Candara" w:cs="Candara"/>
                <w:sz w:val="22"/>
                <w:szCs w:val="22"/>
              </w:rPr>
            </w:pPr>
          </w:p>
          <w:p w:rsidR="00BF07AD" w:rsidRDefault="00BF07AD" w:rsidP="00931025">
            <w:pPr>
              <w:jc w:val="center"/>
              <w:rPr>
                <w:rFonts w:ascii="Candara" w:eastAsia="Candara" w:hAnsi="Candara" w:cs="Candara"/>
                <w:sz w:val="22"/>
                <w:szCs w:val="22"/>
              </w:rPr>
            </w:pPr>
          </w:p>
          <w:p w:rsidR="00BF07AD" w:rsidRDefault="00BF07AD" w:rsidP="00931025">
            <w:pPr>
              <w:jc w:val="center"/>
              <w:rPr>
                <w:rFonts w:ascii="Candara" w:eastAsia="Candara" w:hAnsi="Candara" w:cs="Candara"/>
                <w:sz w:val="22"/>
                <w:szCs w:val="22"/>
              </w:rPr>
            </w:pPr>
          </w:p>
          <w:p w:rsidR="00BF07AD" w:rsidRDefault="00BF07AD" w:rsidP="00931025">
            <w:pPr>
              <w:jc w:val="center"/>
              <w:rPr>
                <w:rFonts w:ascii="Candara" w:eastAsia="Candara" w:hAnsi="Candara" w:cs="Candara"/>
                <w:sz w:val="22"/>
                <w:szCs w:val="22"/>
              </w:rPr>
            </w:pPr>
          </w:p>
          <w:p w:rsidR="00BF07AD" w:rsidRDefault="00BF07AD" w:rsidP="00931025">
            <w:pPr>
              <w:rPr>
                <w:rFonts w:ascii="Candara" w:eastAsia="Candara" w:hAnsi="Candara" w:cs="Candara"/>
                <w:sz w:val="22"/>
                <w:szCs w:val="22"/>
              </w:rPr>
            </w:pPr>
          </w:p>
          <w:p w:rsidR="00BF07AD" w:rsidRDefault="00BF07AD" w:rsidP="00931025">
            <w:pPr>
              <w:jc w:val="center"/>
              <w:rPr>
                <w:rFonts w:ascii="Candara" w:eastAsia="Candara" w:hAnsi="Candara" w:cs="Candara"/>
                <w:sz w:val="22"/>
                <w:szCs w:val="22"/>
              </w:rPr>
            </w:pPr>
          </w:p>
        </w:tc>
        <w:tc>
          <w:tcPr>
            <w:tcW w:w="4395" w:type="dxa"/>
          </w:tcPr>
          <w:p w:rsidR="00BF07AD" w:rsidRDefault="00BF07AD" w:rsidP="00931025">
            <w:pPr>
              <w:jc w:val="both"/>
              <w:rPr>
                <w:rFonts w:ascii="Candara" w:eastAsia="Candara" w:hAnsi="Candara" w:cs="Candara"/>
                <w:sz w:val="22"/>
                <w:szCs w:val="22"/>
                <w:u w:val="single"/>
              </w:rPr>
            </w:pPr>
          </w:p>
          <w:p w:rsidR="00BF07AD" w:rsidRPr="00F00636" w:rsidRDefault="00BF07AD" w:rsidP="00931025">
            <w:pPr>
              <w:pStyle w:val="Prrafodelista"/>
              <w:spacing w:after="0" w:line="240" w:lineRule="auto"/>
              <w:ind w:left="360"/>
              <w:jc w:val="both"/>
              <w:rPr>
                <w:rFonts w:asciiTheme="majorHAnsi" w:hAnsiTheme="majorHAnsi" w:cstheme="majorHAnsi"/>
                <w:color w:val="000000" w:themeColor="text1"/>
              </w:rPr>
            </w:pPr>
            <w:r w:rsidRPr="00F00636">
              <w:rPr>
                <w:rFonts w:asciiTheme="majorHAnsi" w:eastAsia="Candara" w:hAnsiTheme="majorHAnsi" w:cstheme="majorHAnsi"/>
                <w:b/>
                <w:u w:val="single"/>
              </w:rPr>
              <w:t>INICIO (10 minutos):</w:t>
            </w:r>
            <w:r w:rsidRPr="00F00636">
              <w:rPr>
                <w:rFonts w:asciiTheme="majorHAnsi" w:eastAsia="Candara" w:hAnsiTheme="majorHAnsi" w:cstheme="majorHAnsi"/>
              </w:rPr>
              <w:t xml:space="preserve"> </w:t>
            </w:r>
            <w:r w:rsidRPr="00F00636">
              <w:rPr>
                <w:rFonts w:asciiTheme="majorHAnsi" w:hAnsiTheme="majorHAnsi" w:cstheme="majorHAnsi"/>
                <w:color w:val="000000" w:themeColor="text1"/>
              </w:rPr>
              <w:t>Se saluda al estudiante</w:t>
            </w:r>
            <w:r>
              <w:rPr>
                <w:rFonts w:asciiTheme="majorHAnsi" w:hAnsiTheme="majorHAnsi" w:cstheme="majorHAnsi"/>
                <w:color w:val="000000" w:themeColor="text1"/>
              </w:rPr>
              <w:t>,</w:t>
            </w:r>
            <w:r w:rsidRPr="00F00636">
              <w:rPr>
                <w:rFonts w:asciiTheme="majorHAnsi" w:hAnsiTheme="majorHAnsi" w:cstheme="majorHAnsi"/>
                <w:color w:val="000000" w:themeColor="text1"/>
              </w:rPr>
              <w:t xml:space="preserve"> posteriormente se le  comunica el objetivo de la clase</w:t>
            </w:r>
            <w:r>
              <w:rPr>
                <w:rFonts w:asciiTheme="majorHAnsi" w:hAnsiTheme="majorHAnsi" w:cstheme="majorHAnsi"/>
                <w:color w:val="000000" w:themeColor="text1"/>
              </w:rPr>
              <w:t xml:space="preserve"> y el contenido a trabajar con posterioridad</w:t>
            </w:r>
            <w:r w:rsidRPr="00F00636">
              <w:rPr>
                <w:rFonts w:asciiTheme="majorHAnsi" w:hAnsiTheme="majorHAnsi" w:cstheme="majorHAnsi"/>
                <w:color w:val="000000" w:themeColor="text1"/>
              </w:rPr>
              <w:t xml:space="preserve"> activando conocimientos previos.</w:t>
            </w:r>
          </w:p>
          <w:p w:rsidR="00BF07AD" w:rsidRPr="00F00636" w:rsidRDefault="00BF07AD" w:rsidP="00931025">
            <w:pPr>
              <w:pStyle w:val="Prrafodelista"/>
              <w:spacing w:after="0" w:line="240" w:lineRule="auto"/>
              <w:ind w:left="360"/>
              <w:jc w:val="both"/>
              <w:rPr>
                <w:rFonts w:asciiTheme="majorHAnsi" w:hAnsiTheme="majorHAnsi" w:cstheme="majorHAnsi"/>
                <w:color w:val="000000" w:themeColor="text1"/>
              </w:rPr>
            </w:pPr>
            <w:r w:rsidRPr="00F00636">
              <w:rPr>
                <w:rFonts w:asciiTheme="majorHAnsi" w:eastAsia="Candara" w:hAnsiTheme="majorHAnsi" w:cstheme="majorHAnsi"/>
              </w:rPr>
              <w:t xml:space="preserve">Se da inicio a la proyección del PPT </w:t>
            </w:r>
            <w:r>
              <w:rPr>
                <w:rFonts w:asciiTheme="majorHAnsi" w:eastAsia="Candara" w:hAnsiTheme="majorHAnsi" w:cstheme="majorHAnsi"/>
              </w:rPr>
              <w:t xml:space="preserve">con activación de conocimientos observando </w:t>
            </w:r>
            <w:r w:rsidRPr="00F00636">
              <w:rPr>
                <w:rFonts w:asciiTheme="majorHAnsi" w:eastAsia="Candara" w:hAnsiTheme="majorHAnsi" w:cstheme="majorHAnsi"/>
              </w:rPr>
              <w:t xml:space="preserve">conceptos básicos </w:t>
            </w:r>
            <w:r>
              <w:rPr>
                <w:rFonts w:asciiTheme="majorHAnsi" w:eastAsia="Candara" w:hAnsiTheme="majorHAnsi" w:cstheme="majorHAnsi"/>
              </w:rPr>
              <w:t>cerca-lejos.</w:t>
            </w:r>
          </w:p>
          <w:p w:rsidR="00BF07AD" w:rsidRPr="00F00636" w:rsidRDefault="00BF07AD" w:rsidP="00931025">
            <w:pPr>
              <w:pStyle w:val="Prrafodelista"/>
              <w:spacing w:after="0" w:line="240" w:lineRule="auto"/>
              <w:ind w:left="360"/>
              <w:jc w:val="both"/>
              <w:rPr>
                <w:rFonts w:asciiTheme="majorHAnsi" w:hAnsiTheme="majorHAnsi" w:cstheme="majorHAnsi"/>
                <w:color w:val="000000" w:themeColor="text1"/>
              </w:rPr>
            </w:pPr>
            <w:r w:rsidRPr="00F00636">
              <w:rPr>
                <w:rFonts w:asciiTheme="majorHAnsi" w:eastAsia="Candara" w:hAnsiTheme="majorHAnsi" w:cstheme="majorHAnsi"/>
              </w:rPr>
              <w:t>Realizando un pequeño juego para trabajar memoria y atención en donde se les pide estar muy atentos para la efectiva realización de la actividad</w:t>
            </w:r>
            <w:r>
              <w:rPr>
                <w:rFonts w:asciiTheme="majorHAnsi" w:eastAsia="Candara" w:hAnsiTheme="majorHAnsi" w:cstheme="majorHAnsi"/>
              </w:rPr>
              <w:t xml:space="preserve"> y deben </w:t>
            </w:r>
            <w:r w:rsidR="007A1676">
              <w:rPr>
                <w:rFonts w:asciiTheme="majorHAnsi" w:eastAsia="Candara" w:hAnsiTheme="majorHAnsi" w:cstheme="majorHAnsi"/>
              </w:rPr>
              <w:t>identificar</w:t>
            </w:r>
            <w:r>
              <w:rPr>
                <w:rFonts w:asciiTheme="majorHAnsi" w:eastAsia="Candara" w:hAnsiTheme="majorHAnsi" w:cstheme="majorHAnsi"/>
              </w:rPr>
              <w:t xml:space="preserve"> si los objetos de las imágenes se encuentran lejos o cerca</w:t>
            </w:r>
            <w:r w:rsidRPr="00F00636">
              <w:rPr>
                <w:rFonts w:asciiTheme="majorHAnsi" w:eastAsia="Candara" w:hAnsiTheme="majorHAnsi" w:cstheme="majorHAnsi"/>
              </w:rPr>
              <w:t>.</w:t>
            </w:r>
          </w:p>
          <w:p w:rsidR="00BF07AD" w:rsidRDefault="00BF07AD" w:rsidP="00931025">
            <w:pPr>
              <w:pStyle w:val="Prrafodelista"/>
              <w:spacing w:after="0" w:line="240" w:lineRule="auto"/>
              <w:ind w:left="360"/>
              <w:jc w:val="both"/>
              <w:rPr>
                <w:rFonts w:asciiTheme="majorHAnsi" w:eastAsia="Candara" w:hAnsiTheme="majorHAnsi" w:cstheme="majorHAnsi"/>
              </w:rPr>
            </w:pPr>
            <w:r w:rsidRPr="00F00636">
              <w:rPr>
                <w:rFonts w:asciiTheme="majorHAnsi" w:eastAsia="Candara" w:hAnsiTheme="majorHAnsi" w:cstheme="majorHAnsi"/>
                <w:b/>
                <w:u w:val="single"/>
              </w:rPr>
              <w:lastRenderedPageBreak/>
              <w:t>DESARROLLO (10 minutos):</w:t>
            </w:r>
            <w:r w:rsidRPr="00F00636">
              <w:rPr>
                <w:rFonts w:asciiTheme="majorHAnsi" w:eastAsia="Candara" w:hAnsiTheme="majorHAnsi" w:cstheme="majorHAnsi"/>
              </w:rPr>
              <w:t xml:space="preserve"> </w:t>
            </w:r>
            <w:r>
              <w:rPr>
                <w:rFonts w:asciiTheme="majorHAnsi" w:eastAsia="Candara" w:hAnsiTheme="majorHAnsi" w:cstheme="majorHAnsi"/>
              </w:rPr>
              <w:t>para comenzar s</w:t>
            </w:r>
            <w:r w:rsidRPr="00F00636">
              <w:rPr>
                <w:rFonts w:asciiTheme="majorHAnsi" w:eastAsia="Candara" w:hAnsiTheme="majorHAnsi" w:cstheme="majorHAnsi"/>
              </w:rPr>
              <w:t>e</w:t>
            </w:r>
            <w:r>
              <w:rPr>
                <w:rFonts w:asciiTheme="majorHAnsi" w:eastAsia="Candara" w:hAnsiTheme="majorHAnsi" w:cstheme="majorHAnsi"/>
              </w:rPr>
              <w:t xml:space="preserve"> visualiza las maneras de escritura</w:t>
            </w:r>
            <w:r w:rsidR="009D5B30">
              <w:rPr>
                <w:rFonts w:asciiTheme="majorHAnsi" w:eastAsia="Candara" w:hAnsiTheme="majorHAnsi" w:cstheme="majorHAnsi"/>
              </w:rPr>
              <w:t xml:space="preserve"> Y visualización</w:t>
            </w:r>
            <w:r>
              <w:rPr>
                <w:rFonts w:asciiTheme="majorHAnsi" w:eastAsia="Candara" w:hAnsiTheme="majorHAnsi" w:cstheme="majorHAnsi"/>
              </w:rPr>
              <w:t xml:space="preserve"> de la consonante M; como la vemos y como la leemos.</w:t>
            </w:r>
          </w:p>
          <w:p w:rsidR="00BF07AD" w:rsidRDefault="00BF07AD" w:rsidP="009D5B30">
            <w:pPr>
              <w:pStyle w:val="Prrafodelista"/>
              <w:spacing w:after="0" w:line="240" w:lineRule="auto"/>
              <w:ind w:left="360"/>
              <w:jc w:val="both"/>
              <w:rPr>
                <w:rFonts w:asciiTheme="majorHAnsi" w:hAnsiTheme="majorHAnsi" w:cstheme="majorHAnsi"/>
                <w:color w:val="000000" w:themeColor="text1"/>
              </w:rPr>
            </w:pPr>
            <w:r w:rsidRPr="00F03D72">
              <w:rPr>
                <w:rFonts w:asciiTheme="majorHAnsi" w:eastAsia="Candara" w:hAnsiTheme="majorHAnsi" w:cstheme="majorHAnsi"/>
              </w:rPr>
              <w:t>se</w:t>
            </w:r>
            <w:r w:rsidRPr="009D5B30">
              <w:rPr>
                <w:rFonts w:asciiTheme="majorHAnsi" w:eastAsia="Candara" w:hAnsiTheme="majorHAnsi" w:cstheme="majorHAnsi"/>
              </w:rPr>
              <w:t xml:space="preserve"> </w:t>
            </w:r>
            <w:r>
              <w:rPr>
                <w:rFonts w:asciiTheme="majorHAnsi" w:hAnsiTheme="majorHAnsi" w:cstheme="majorHAnsi"/>
                <w:color w:val="000000" w:themeColor="text1"/>
              </w:rPr>
              <w:t>r</w:t>
            </w:r>
            <w:r w:rsidRPr="00F00636">
              <w:rPr>
                <w:rFonts w:asciiTheme="majorHAnsi" w:hAnsiTheme="majorHAnsi" w:cstheme="majorHAnsi"/>
                <w:color w:val="000000" w:themeColor="text1"/>
              </w:rPr>
              <w:t xml:space="preserve">ealiza </w:t>
            </w:r>
            <w:r w:rsidR="009D5B30">
              <w:rPr>
                <w:rFonts w:asciiTheme="majorHAnsi" w:hAnsiTheme="majorHAnsi" w:cstheme="majorHAnsi"/>
                <w:color w:val="000000" w:themeColor="text1"/>
              </w:rPr>
              <w:t xml:space="preserve">la </w:t>
            </w:r>
            <w:r w:rsidRPr="00F00636">
              <w:rPr>
                <w:rFonts w:asciiTheme="majorHAnsi" w:hAnsiTheme="majorHAnsi" w:cstheme="majorHAnsi"/>
                <w:color w:val="000000" w:themeColor="text1"/>
              </w:rPr>
              <w:t xml:space="preserve">lectura de </w:t>
            </w:r>
            <w:r w:rsidR="009D5B30">
              <w:rPr>
                <w:rFonts w:asciiTheme="majorHAnsi" w:hAnsiTheme="majorHAnsi" w:cstheme="majorHAnsi"/>
                <w:color w:val="000000" w:themeColor="text1"/>
              </w:rPr>
              <w:t>la consonante</w:t>
            </w:r>
            <w:r w:rsidR="00B81F9D">
              <w:rPr>
                <w:rFonts w:asciiTheme="majorHAnsi" w:hAnsiTheme="majorHAnsi" w:cstheme="majorHAnsi"/>
                <w:color w:val="000000" w:themeColor="text1"/>
              </w:rPr>
              <w:t xml:space="preserve"> y palabras</w:t>
            </w:r>
            <w:r w:rsidR="009D5B30">
              <w:rPr>
                <w:rFonts w:asciiTheme="majorHAnsi" w:hAnsiTheme="majorHAnsi" w:cstheme="majorHAnsi"/>
                <w:color w:val="000000" w:themeColor="text1"/>
              </w:rPr>
              <w:t xml:space="preserve"> emitiendo el sonido final </w:t>
            </w:r>
          </w:p>
          <w:p w:rsidR="009D5B30" w:rsidRPr="009D5B30" w:rsidRDefault="009D5B30" w:rsidP="009D5B30">
            <w:pPr>
              <w:pStyle w:val="Prrafodelista"/>
              <w:spacing w:after="0" w:line="240" w:lineRule="auto"/>
              <w:ind w:left="360"/>
              <w:jc w:val="both"/>
              <w:rPr>
                <w:rFonts w:asciiTheme="majorHAnsi" w:hAnsiTheme="majorHAnsi" w:cstheme="majorHAnsi"/>
                <w:color w:val="000000" w:themeColor="text1"/>
              </w:rPr>
            </w:pPr>
            <w:r w:rsidRPr="009D5B30">
              <w:rPr>
                <w:rFonts w:asciiTheme="majorHAnsi" w:eastAsia="Candara" w:hAnsiTheme="majorHAnsi" w:cstheme="majorHAnsi"/>
              </w:rPr>
              <w:t>como resultado d</w:t>
            </w:r>
            <w:r>
              <w:rPr>
                <w:rFonts w:asciiTheme="majorHAnsi" w:eastAsia="Candara" w:hAnsiTheme="majorHAnsi" w:cstheme="majorHAnsi"/>
              </w:rPr>
              <w:t xml:space="preserve">e aquello que son: </w:t>
            </w:r>
            <w:r w:rsidRPr="009D5B30">
              <w:rPr>
                <w:rFonts w:asciiTheme="majorHAnsi" w:eastAsia="Candara" w:hAnsiTheme="majorHAnsi" w:cstheme="majorHAnsi"/>
              </w:rPr>
              <w:t>MA</w:t>
            </w:r>
            <w:r>
              <w:rPr>
                <w:rFonts w:asciiTheme="majorHAnsi" w:eastAsia="Candara" w:hAnsiTheme="majorHAnsi" w:cstheme="majorHAnsi"/>
              </w:rPr>
              <w:t>-</w:t>
            </w:r>
            <w:r w:rsidRPr="009D5B30">
              <w:rPr>
                <w:rFonts w:asciiTheme="majorHAnsi" w:eastAsia="Candara" w:hAnsiTheme="majorHAnsi" w:cstheme="majorHAnsi"/>
              </w:rPr>
              <w:t xml:space="preserve"> ME</w:t>
            </w:r>
            <w:r>
              <w:rPr>
                <w:rFonts w:asciiTheme="majorHAnsi" w:eastAsia="Candara" w:hAnsiTheme="majorHAnsi" w:cstheme="majorHAnsi"/>
              </w:rPr>
              <w:t xml:space="preserve"> –</w:t>
            </w:r>
            <w:r w:rsidRPr="009D5B30">
              <w:rPr>
                <w:rFonts w:asciiTheme="majorHAnsi" w:eastAsia="Candara" w:hAnsiTheme="majorHAnsi" w:cstheme="majorHAnsi"/>
              </w:rPr>
              <w:t xml:space="preserve"> MI</w:t>
            </w:r>
            <w:r>
              <w:rPr>
                <w:rFonts w:asciiTheme="majorHAnsi" w:eastAsia="Candara" w:hAnsiTheme="majorHAnsi" w:cstheme="majorHAnsi"/>
              </w:rPr>
              <w:t xml:space="preserve"> –</w:t>
            </w:r>
            <w:r w:rsidRPr="009D5B30">
              <w:rPr>
                <w:rFonts w:asciiTheme="majorHAnsi" w:eastAsia="Candara" w:hAnsiTheme="majorHAnsi" w:cstheme="majorHAnsi"/>
              </w:rPr>
              <w:t xml:space="preserve"> MO</w:t>
            </w:r>
            <w:r>
              <w:rPr>
                <w:rFonts w:asciiTheme="majorHAnsi" w:eastAsia="Candara" w:hAnsiTheme="majorHAnsi" w:cstheme="majorHAnsi"/>
              </w:rPr>
              <w:t xml:space="preserve"> -</w:t>
            </w:r>
            <w:r w:rsidRPr="009D5B30">
              <w:rPr>
                <w:rFonts w:asciiTheme="majorHAnsi" w:eastAsia="Candara" w:hAnsiTheme="majorHAnsi" w:cstheme="majorHAnsi"/>
              </w:rPr>
              <w:t xml:space="preserve"> MU</w:t>
            </w:r>
          </w:p>
          <w:p w:rsidR="009D5B30" w:rsidRDefault="009D5B30" w:rsidP="00931025">
            <w:pPr>
              <w:pStyle w:val="Prrafodelista"/>
              <w:spacing w:after="0" w:line="240" w:lineRule="auto"/>
              <w:ind w:left="360"/>
              <w:jc w:val="both"/>
              <w:rPr>
                <w:rFonts w:asciiTheme="majorHAnsi" w:hAnsiTheme="majorHAnsi" w:cstheme="majorHAnsi"/>
                <w:color w:val="000000" w:themeColor="text1"/>
              </w:rPr>
            </w:pPr>
            <w:r>
              <w:rPr>
                <w:rFonts w:asciiTheme="majorHAnsi" w:hAnsiTheme="majorHAnsi" w:cstheme="majorHAnsi"/>
                <w:color w:val="000000" w:themeColor="text1"/>
              </w:rPr>
              <w:t>se integra</w:t>
            </w:r>
            <w:r w:rsidR="00BF07AD" w:rsidRPr="00F00636">
              <w:rPr>
                <w:rFonts w:asciiTheme="majorHAnsi" w:hAnsiTheme="majorHAnsi" w:cstheme="majorHAnsi"/>
                <w:color w:val="000000" w:themeColor="text1"/>
              </w:rPr>
              <w:t xml:space="preserve"> lect</w:t>
            </w:r>
            <w:r>
              <w:rPr>
                <w:rFonts w:asciiTheme="majorHAnsi" w:hAnsiTheme="majorHAnsi" w:cstheme="majorHAnsi"/>
                <w:color w:val="000000" w:themeColor="text1"/>
              </w:rPr>
              <w:t>ura de palabras con sílaba inicial (con su respectiva imagen) con consonante M</w:t>
            </w:r>
            <w:r w:rsidR="00BF07AD" w:rsidRPr="00F00636">
              <w:rPr>
                <w:rFonts w:asciiTheme="majorHAnsi" w:hAnsiTheme="majorHAnsi" w:cstheme="majorHAnsi"/>
                <w:color w:val="000000" w:themeColor="text1"/>
              </w:rPr>
              <w:t>, los alumnos realizan lectura de palabras y</w:t>
            </w:r>
            <w:r w:rsidR="00BF07AD">
              <w:rPr>
                <w:rFonts w:cstheme="minorHAnsi"/>
                <w:color w:val="000000" w:themeColor="text1"/>
              </w:rPr>
              <w:t xml:space="preserve"> </w:t>
            </w:r>
            <w:r w:rsidR="00BF07AD" w:rsidRPr="00F00636">
              <w:rPr>
                <w:rFonts w:asciiTheme="majorHAnsi" w:hAnsiTheme="majorHAnsi" w:cstheme="majorHAnsi"/>
                <w:color w:val="000000" w:themeColor="text1"/>
              </w:rPr>
              <w:t>oraciones y juego de observar imágenes que comienzan con las silabas que se están trabajando y deben mencionar el nombre de cada objeto</w:t>
            </w:r>
          </w:p>
          <w:p w:rsidR="00BF07AD" w:rsidRPr="00F00636" w:rsidRDefault="009D5B30" w:rsidP="00931025">
            <w:pPr>
              <w:pStyle w:val="Prrafodelista"/>
              <w:spacing w:after="0" w:line="240" w:lineRule="auto"/>
              <w:ind w:left="360"/>
              <w:jc w:val="both"/>
              <w:rPr>
                <w:rFonts w:asciiTheme="majorHAnsi" w:hAnsiTheme="majorHAnsi" w:cstheme="majorHAnsi"/>
                <w:color w:val="000000" w:themeColor="text1"/>
              </w:rPr>
            </w:pPr>
            <w:r>
              <w:rPr>
                <w:rFonts w:asciiTheme="majorHAnsi" w:hAnsiTheme="majorHAnsi" w:cstheme="majorHAnsi"/>
                <w:color w:val="000000" w:themeColor="text1"/>
              </w:rPr>
              <w:t xml:space="preserve">para finalizar se presentará la consonante M en sílabas indirectas </w:t>
            </w:r>
            <w:r w:rsidR="00BF07AD" w:rsidRPr="00F00636">
              <w:rPr>
                <w:rFonts w:asciiTheme="majorHAnsi" w:hAnsiTheme="majorHAnsi" w:cstheme="majorHAnsi"/>
                <w:color w:val="000000" w:themeColor="text1"/>
              </w:rPr>
              <w:t xml:space="preserve"> </w:t>
            </w:r>
          </w:p>
          <w:p w:rsidR="00BF07AD" w:rsidRPr="009A2765" w:rsidRDefault="00BF07AD" w:rsidP="00931025">
            <w:pPr>
              <w:pStyle w:val="Prrafodelista"/>
              <w:spacing w:after="0" w:line="240" w:lineRule="auto"/>
              <w:ind w:left="360"/>
              <w:jc w:val="both"/>
              <w:rPr>
                <w:rFonts w:cstheme="minorHAnsi"/>
                <w:color w:val="000000" w:themeColor="text1"/>
              </w:rPr>
            </w:pPr>
            <w:r w:rsidRPr="00F00636">
              <w:rPr>
                <w:rFonts w:asciiTheme="majorHAnsi" w:eastAsia="Candara" w:hAnsiTheme="majorHAnsi" w:cstheme="majorHAnsi"/>
                <w:b/>
                <w:u w:val="single"/>
              </w:rPr>
              <w:t>CIERRE (10 minutos):</w:t>
            </w:r>
            <w:r w:rsidRPr="00F00636">
              <w:rPr>
                <w:rFonts w:asciiTheme="majorHAnsi" w:eastAsia="Candara" w:hAnsiTheme="majorHAnsi" w:cstheme="majorHAnsi"/>
              </w:rPr>
              <w:t xml:space="preserve">   se hace un breve “RECORDEMOS” lo pasado en clases retroalimentando respecto al contenido visto en clases</w:t>
            </w:r>
            <w:r w:rsidR="00F03D72">
              <w:rPr>
                <w:rFonts w:asciiTheme="majorHAnsi" w:eastAsia="Candara" w:hAnsiTheme="majorHAnsi" w:cstheme="majorHAnsi"/>
              </w:rPr>
              <w:t xml:space="preserve"> y finalizamos con un juego didáctico que está plasmado en un PPT, que consiste en perseguir la consonante señalada para cada imagen por ejemplo una maleta y salen todas las silabas MA ME MI MO MU. Y ellos deben atrapar la silaba correcta respecto a la imagen, terminando esta última actividad nos despedimos cordialmente y agradecemos su buena participación.</w:t>
            </w:r>
          </w:p>
        </w:tc>
        <w:tc>
          <w:tcPr>
            <w:tcW w:w="1417" w:type="dxa"/>
            <w:vAlign w:val="center"/>
          </w:tcPr>
          <w:p w:rsidR="00BF07AD" w:rsidRPr="00F00636" w:rsidRDefault="00BF07AD" w:rsidP="00931025">
            <w:pPr>
              <w:rPr>
                <w:rFonts w:asciiTheme="majorHAnsi" w:eastAsia="Candara" w:hAnsiTheme="majorHAnsi" w:cstheme="majorHAnsi"/>
                <w:sz w:val="22"/>
                <w:szCs w:val="22"/>
              </w:rPr>
            </w:pPr>
            <w:r>
              <w:rPr>
                <w:rFonts w:asciiTheme="majorHAnsi" w:eastAsia="Candara" w:hAnsiTheme="majorHAnsi" w:cstheme="majorHAnsi"/>
                <w:sz w:val="22"/>
                <w:szCs w:val="22"/>
              </w:rPr>
              <w:lastRenderedPageBreak/>
              <w:t>Pauta de cotejo</w:t>
            </w:r>
          </w:p>
          <w:p w:rsidR="00BF07AD" w:rsidRDefault="00BF07AD" w:rsidP="00931025">
            <w:pPr>
              <w:rPr>
                <w:rFonts w:ascii="Candara" w:eastAsia="Candara" w:hAnsi="Candara" w:cs="Candara"/>
                <w:sz w:val="22"/>
                <w:szCs w:val="22"/>
              </w:rPr>
            </w:pPr>
          </w:p>
          <w:p w:rsidR="00BF07AD" w:rsidRDefault="00BF07AD" w:rsidP="00931025">
            <w:pPr>
              <w:rPr>
                <w:rFonts w:ascii="Candara" w:eastAsia="Candara" w:hAnsi="Candara" w:cs="Candara"/>
                <w:sz w:val="22"/>
                <w:szCs w:val="22"/>
              </w:rPr>
            </w:pPr>
          </w:p>
          <w:p w:rsidR="00BF07AD" w:rsidRDefault="00BF07AD" w:rsidP="00931025">
            <w:pPr>
              <w:rPr>
                <w:rFonts w:ascii="Candara" w:eastAsia="Candara" w:hAnsi="Candara" w:cs="Candara"/>
                <w:sz w:val="22"/>
                <w:szCs w:val="22"/>
              </w:rPr>
            </w:pPr>
          </w:p>
          <w:p w:rsidR="00BF07AD" w:rsidRDefault="00BF07AD" w:rsidP="00931025">
            <w:pPr>
              <w:rPr>
                <w:rFonts w:ascii="Candara" w:eastAsia="Candara" w:hAnsi="Candara" w:cs="Candara"/>
                <w:sz w:val="22"/>
                <w:szCs w:val="22"/>
              </w:rPr>
            </w:pPr>
          </w:p>
          <w:p w:rsidR="00BF07AD" w:rsidRDefault="00BF07AD" w:rsidP="00931025">
            <w:pPr>
              <w:rPr>
                <w:rFonts w:ascii="Candara" w:eastAsia="Candara" w:hAnsi="Candara" w:cs="Candara"/>
                <w:sz w:val="22"/>
                <w:szCs w:val="22"/>
              </w:rPr>
            </w:pPr>
          </w:p>
          <w:p w:rsidR="00BF07AD" w:rsidRDefault="00BF07AD" w:rsidP="00931025">
            <w:pPr>
              <w:rPr>
                <w:rFonts w:ascii="Candara" w:eastAsia="Candara" w:hAnsi="Candara" w:cs="Candara"/>
                <w:sz w:val="22"/>
                <w:szCs w:val="22"/>
              </w:rPr>
            </w:pPr>
          </w:p>
          <w:p w:rsidR="00BF07AD" w:rsidRDefault="00BF07AD" w:rsidP="00931025">
            <w:pPr>
              <w:rPr>
                <w:rFonts w:ascii="Candara" w:eastAsia="Candara" w:hAnsi="Candara" w:cs="Candara"/>
                <w:sz w:val="22"/>
                <w:szCs w:val="22"/>
              </w:rPr>
            </w:pPr>
          </w:p>
          <w:p w:rsidR="00BF07AD" w:rsidRDefault="00BF07AD" w:rsidP="00931025">
            <w:pPr>
              <w:rPr>
                <w:rFonts w:ascii="Candara" w:eastAsia="Candara" w:hAnsi="Candara" w:cs="Candara"/>
                <w:sz w:val="22"/>
                <w:szCs w:val="22"/>
              </w:rPr>
            </w:pPr>
          </w:p>
          <w:p w:rsidR="00BF07AD" w:rsidRDefault="00BF07AD" w:rsidP="00931025">
            <w:pPr>
              <w:rPr>
                <w:rFonts w:ascii="Candara" w:eastAsia="Candara" w:hAnsi="Candara" w:cs="Candara"/>
                <w:sz w:val="22"/>
                <w:szCs w:val="22"/>
                <w:u w:val="single"/>
              </w:rPr>
            </w:pPr>
          </w:p>
          <w:p w:rsidR="00BF07AD" w:rsidRDefault="00BF07AD" w:rsidP="00931025">
            <w:pPr>
              <w:rPr>
                <w:rFonts w:ascii="Candara" w:eastAsia="Candara" w:hAnsi="Candara" w:cs="Candara"/>
                <w:sz w:val="22"/>
                <w:szCs w:val="22"/>
                <w:u w:val="single"/>
              </w:rPr>
            </w:pPr>
          </w:p>
          <w:p w:rsidR="00BF07AD" w:rsidRDefault="00BF07AD" w:rsidP="00931025">
            <w:pPr>
              <w:rPr>
                <w:rFonts w:ascii="Candara" w:eastAsia="Candara" w:hAnsi="Candara" w:cs="Candara"/>
                <w:sz w:val="22"/>
                <w:szCs w:val="22"/>
              </w:rPr>
            </w:pPr>
          </w:p>
        </w:tc>
        <w:tc>
          <w:tcPr>
            <w:tcW w:w="1559" w:type="dxa"/>
            <w:vAlign w:val="center"/>
          </w:tcPr>
          <w:p w:rsidR="00BF07AD" w:rsidRDefault="00BF07AD" w:rsidP="00931025">
            <w:pPr>
              <w:rPr>
                <w:rFonts w:ascii="Candara" w:eastAsia="Candara" w:hAnsi="Candara" w:cs="Candara"/>
                <w:sz w:val="22"/>
                <w:szCs w:val="22"/>
              </w:rPr>
            </w:pPr>
          </w:p>
          <w:p w:rsidR="00BF07AD" w:rsidRPr="00F00636" w:rsidRDefault="00BF07AD" w:rsidP="00931025">
            <w:pPr>
              <w:rPr>
                <w:rFonts w:asciiTheme="majorHAnsi" w:eastAsia="Candara" w:hAnsiTheme="majorHAnsi" w:cstheme="majorHAnsi"/>
                <w:sz w:val="22"/>
                <w:szCs w:val="22"/>
              </w:rPr>
            </w:pPr>
            <w:r w:rsidRPr="00F00636">
              <w:rPr>
                <w:rFonts w:asciiTheme="majorHAnsi" w:eastAsia="Candara" w:hAnsiTheme="majorHAnsi" w:cstheme="majorHAnsi"/>
                <w:sz w:val="22"/>
                <w:szCs w:val="22"/>
              </w:rPr>
              <w:t xml:space="preserve">-PPT </w:t>
            </w:r>
          </w:p>
          <w:p w:rsidR="00BF07AD" w:rsidRPr="00F00636" w:rsidRDefault="00BF07AD" w:rsidP="00931025">
            <w:pPr>
              <w:rPr>
                <w:rFonts w:asciiTheme="majorHAnsi" w:eastAsia="Candara" w:hAnsiTheme="majorHAnsi" w:cstheme="majorHAnsi"/>
                <w:sz w:val="22"/>
                <w:szCs w:val="22"/>
              </w:rPr>
            </w:pPr>
            <w:r w:rsidRPr="00F00636">
              <w:rPr>
                <w:rFonts w:asciiTheme="majorHAnsi" w:eastAsia="Candara" w:hAnsiTheme="majorHAnsi" w:cstheme="majorHAnsi"/>
                <w:sz w:val="22"/>
                <w:szCs w:val="22"/>
              </w:rPr>
              <w:t>-Computador, Tablet o celular para ver la proyección de actividades</w:t>
            </w:r>
          </w:p>
          <w:p w:rsidR="00BF07AD" w:rsidRDefault="00BF07AD" w:rsidP="00931025">
            <w:pPr>
              <w:rPr>
                <w:rFonts w:ascii="Candara" w:eastAsia="Candara" w:hAnsi="Candara" w:cs="Candara"/>
                <w:sz w:val="22"/>
                <w:szCs w:val="22"/>
              </w:rPr>
            </w:pPr>
          </w:p>
          <w:p w:rsidR="00BF07AD" w:rsidRDefault="00BF07AD" w:rsidP="00931025">
            <w:pPr>
              <w:rPr>
                <w:rFonts w:ascii="Candara" w:eastAsia="Candara" w:hAnsi="Candara" w:cs="Candara"/>
                <w:b/>
                <w:sz w:val="22"/>
                <w:szCs w:val="22"/>
              </w:rPr>
            </w:pPr>
            <w:r w:rsidRPr="00207D1E">
              <w:rPr>
                <w:rFonts w:ascii="Candara" w:eastAsia="Candara" w:hAnsi="Candara" w:cs="Candara"/>
                <w:b/>
                <w:sz w:val="22"/>
                <w:szCs w:val="22"/>
              </w:rPr>
              <w:t>Recursos humanos</w:t>
            </w:r>
          </w:p>
          <w:p w:rsidR="00BF07AD" w:rsidRPr="00207D1E" w:rsidRDefault="00BF07AD" w:rsidP="00931025">
            <w:pPr>
              <w:rPr>
                <w:rFonts w:ascii="Candara" w:eastAsia="Candara" w:hAnsi="Candara" w:cs="Candara"/>
                <w:b/>
                <w:sz w:val="22"/>
                <w:szCs w:val="22"/>
              </w:rPr>
            </w:pPr>
          </w:p>
          <w:p w:rsidR="00BF07AD" w:rsidRDefault="00BF07AD" w:rsidP="00931025">
            <w:pPr>
              <w:rPr>
                <w:rFonts w:ascii="Candara" w:eastAsia="Candara" w:hAnsi="Candara" w:cs="Candara"/>
                <w:sz w:val="22"/>
                <w:szCs w:val="22"/>
              </w:rPr>
            </w:pPr>
            <w:r w:rsidRPr="00207D1E">
              <w:rPr>
                <w:rFonts w:ascii="Candara" w:eastAsia="Candara" w:hAnsi="Candara" w:cs="Candara"/>
                <w:b/>
                <w:sz w:val="22"/>
                <w:szCs w:val="22"/>
              </w:rPr>
              <w:t>º</w:t>
            </w:r>
            <w:r>
              <w:rPr>
                <w:rFonts w:ascii="Candara" w:eastAsia="Candara" w:hAnsi="Candara" w:cs="Candara"/>
                <w:sz w:val="22"/>
                <w:szCs w:val="22"/>
              </w:rPr>
              <w:t xml:space="preserve"> Educadora Diferencial</w:t>
            </w:r>
          </w:p>
          <w:p w:rsidR="00BF07AD" w:rsidRPr="00207D1E" w:rsidRDefault="00BF07AD" w:rsidP="00931025">
            <w:pPr>
              <w:rPr>
                <w:rFonts w:ascii="Candara" w:eastAsia="Candara" w:hAnsi="Candara" w:cs="Candara"/>
                <w:sz w:val="22"/>
                <w:szCs w:val="22"/>
              </w:rPr>
            </w:pPr>
            <w:r w:rsidRPr="00207D1E">
              <w:rPr>
                <w:rFonts w:ascii="Candara" w:eastAsia="Candara" w:hAnsi="Candara" w:cs="Candara"/>
                <w:b/>
                <w:sz w:val="22"/>
                <w:szCs w:val="22"/>
              </w:rPr>
              <w:t>º</w:t>
            </w:r>
            <w:r>
              <w:rPr>
                <w:rFonts w:ascii="Candara" w:eastAsia="Candara" w:hAnsi="Candara" w:cs="Candara"/>
                <w:sz w:val="22"/>
                <w:szCs w:val="22"/>
              </w:rPr>
              <w:t xml:space="preserve"> Alumna en práctica</w:t>
            </w:r>
          </w:p>
          <w:p w:rsidR="00BF07AD" w:rsidRDefault="00BF07AD" w:rsidP="00931025">
            <w:pPr>
              <w:rPr>
                <w:rFonts w:ascii="Candara" w:eastAsia="Candara" w:hAnsi="Candara" w:cs="Candara"/>
                <w:sz w:val="22"/>
                <w:szCs w:val="22"/>
              </w:rPr>
            </w:pPr>
          </w:p>
          <w:p w:rsidR="00BF07AD" w:rsidRDefault="00BF07AD" w:rsidP="00931025">
            <w:pPr>
              <w:rPr>
                <w:rFonts w:ascii="Candara" w:eastAsia="Candara" w:hAnsi="Candara" w:cs="Candara"/>
                <w:sz w:val="22"/>
                <w:szCs w:val="22"/>
              </w:rPr>
            </w:pPr>
          </w:p>
          <w:p w:rsidR="00BF07AD" w:rsidRDefault="00BF07AD" w:rsidP="00931025">
            <w:pPr>
              <w:rPr>
                <w:rFonts w:ascii="Candara" w:eastAsia="Candara" w:hAnsi="Candara" w:cs="Candara"/>
                <w:sz w:val="22"/>
                <w:szCs w:val="22"/>
              </w:rPr>
            </w:pPr>
          </w:p>
          <w:p w:rsidR="00BF07AD" w:rsidRDefault="00BF07AD" w:rsidP="00931025">
            <w:pPr>
              <w:rPr>
                <w:rFonts w:ascii="Candara" w:eastAsia="Candara" w:hAnsi="Candara" w:cs="Candara"/>
                <w:sz w:val="22"/>
                <w:szCs w:val="22"/>
              </w:rPr>
            </w:pPr>
          </w:p>
          <w:p w:rsidR="00BF07AD" w:rsidRDefault="00BF07AD" w:rsidP="00931025">
            <w:pPr>
              <w:rPr>
                <w:rFonts w:ascii="Candara" w:eastAsia="Candara" w:hAnsi="Candara" w:cs="Candara"/>
                <w:sz w:val="22"/>
                <w:szCs w:val="22"/>
              </w:rPr>
            </w:pPr>
          </w:p>
          <w:p w:rsidR="00BF07AD" w:rsidRDefault="00BF07AD" w:rsidP="00931025">
            <w:pPr>
              <w:rPr>
                <w:rFonts w:ascii="Candara" w:eastAsia="Candara" w:hAnsi="Candara" w:cs="Candara"/>
                <w:sz w:val="22"/>
                <w:szCs w:val="22"/>
              </w:rPr>
            </w:pPr>
          </w:p>
          <w:p w:rsidR="00BF07AD" w:rsidRDefault="00BF07AD" w:rsidP="00931025">
            <w:pPr>
              <w:rPr>
                <w:rFonts w:ascii="Candara" w:eastAsia="Candara" w:hAnsi="Candara" w:cs="Candara"/>
                <w:sz w:val="22"/>
                <w:szCs w:val="22"/>
              </w:rPr>
            </w:pPr>
          </w:p>
          <w:p w:rsidR="00BF07AD" w:rsidRDefault="00BF07AD" w:rsidP="00931025">
            <w:pPr>
              <w:rPr>
                <w:rFonts w:ascii="Candara" w:eastAsia="Candara" w:hAnsi="Candara" w:cs="Candara"/>
                <w:sz w:val="22"/>
                <w:szCs w:val="22"/>
              </w:rPr>
            </w:pPr>
          </w:p>
          <w:p w:rsidR="00BF07AD" w:rsidRDefault="00BF07AD" w:rsidP="00931025">
            <w:pPr>
              <w:rPr>
                <w:rFonts w:ascii="Candara" w:eastAsia="Candara" w:hAnsi="Candara" w:cs="Candara"/>
                <w:sz w:val="22"/>
                <w:szCs w:val="22"/>
              </w:rPr>
            </w:pPr>
          </w:p>
          <w:p w:rsidR="00BF07AD" w:rsidRDefault="00BF07AD" w:rsidP="00931025">
            <w:pPr>
              <w:rPr>
                <w:rFonts w:ascii="Candara" w:eastAsia="Candara" w:hAnsi="Candara" w:cs="Candara"/>
                <w:sz w:val="22"/>
                <w:szCs w:val="22"/>
              </w:rPr>
            </w:pPr>
          </w:p>
          <w:p w:rsidR="00BF07AD" w:rsidRDefault="00BF07AD" w:rsidP="00931025">
            <w:pPr>
              <w:rPr>
                <w:rFonts w:ascii="Candara" w:eastAsia="Candara" w:hAnsi="Candara" w:cs="Candara"/>
                <w:sz w:val="22"/>
                <w:szCs w:val="22"/>
              </w:rPr>
            </w:pPr>
          </w:p>
          <w:p w:rsidR="00BF07AD" w:rsidRDefault="00BF07AD" w:rsidP="00931025">
            <w:pPr>
              <w:rPr>
                <w:rFonts w:ascii="Candara" w:eastAsia="Candara" w:hAnsi="Candara" w:cs="Candara"/>
                <w:sz w:val="22"/>
                <w:szCs w:val="22"/>
              </w:rPr>
            </w:pPr>
          </w:p>
          <w:p w:rsidR="00BF07AD" w:rsidRDefault="00BF07AD" w:rsidP="00931025">
            <w:pPr>
              <w:rPr>
                <w:rFonts w:ascii="Candara" w:eastAsia="Candara" w:hAnsi="Candara" w:cs="Candara"/>
                <w:sz w:val="22"/>
                <w:szCs w:val="22"/>
              </w:rPr>
            </w:pPr>
          </w:p>
        </w:tc>
        <w:tc>
          <w:tcPr>
            <w:tcW w:w="3804" w:type="dxa"/>
            <w:vAlign w:val="center"/>
          </w:tcPr>
          <w:p w:rsidR="00BF07AD" w:rsidRPr="005F6F08" w:rsidRDefault="00BF07AD" w:rsidP="00931025">
            <w:pPr>
              <w:rPr>
                <w:rFonts w:asciiTheme="majorHAnsi" w:eastAsia="Candara" w:hAnsiTheme="majorHAnsi" w:cstheme="majorHAnsi"/>
                <w:b/>
                <w:color w:val="FF3399"/>
                <w:sz w:val="22"/>
                <w:szCs w:val="22"/>
              </w:rPr>
            </w:pPr>
            <w:r w:rsidRPr="005F6F08">
              <w:rPr>
                <w:rFonts w:asciiTheme="majorHAnsi" w:eastAsia="Candara" w:hAnsiTheme="majorHAnsi" w:cstheme="majorHAnsi"/>
                <w:b/>
                <w:color w:val="FF3399"/>
                <w:sz w:val="22"/>
                <w:szCs w:val="22"/>
              </w:rPr>
              <w:lastRenderedPageBreak/>
              <w:t>INICIO</w:t>
            </w:r>
          </w:p>
          <w:p w:rsidR="00BF07AD" w:rsidRPr="00F00636" w:rsidRDefault="00BF07AD" w:rsidP="00931025">
            <w:pPr>
              <w:rPr>
                <w:rFonts w:asciiTheme="majorHAnsi" w:eastAsia="Candara" w:hAnsiTheme="majorHAnsi" w:cstheme="majorHAnsi"/>
                <w:b/>
                <w:color w:val="FF3399"/>
                <w:sz w:val="22"/>
                <w:szCs w:val="22"/>
                <w:u w:val="single"/>
              </w:rPr>
            </w:pPr>
            <w:r w:rsidRPr="00F00636">
              <w:rPr>
                <w:rFonts w:asciiTheme="majorHAnsi" w:eastAsia="Candara" w:hAnsiTheme="majorHAnsi" w:cstheme="majorHAnsi"/>
                <w:b/>
                <w:color w:val="FF3399"/>
                <w:sz w:val="22"/>
                <w:szCs w:val="22"/>
                <w:u w:val="single"/>
              </w:rPr>
              <w:t>Principio I Proporcionar múltiples formas de representación.</w:t>
            </w:r>
          </w:p>
          <w:p w:rsidR="00BF07AD" w:rsidRPr="00F00636" w:rsidRDefault="00BF07AD" w:rsidP="00931025">
            <w:pPr>
              <w:rPr>
                <w:rFonts w:asciiTheme="majorHAnsi" w:eastAsia="Candara" w:hAnsiTheme="majorHAnsi" w:cstheme="majorHAnsi"/>
                <w:color w:val="000000" w:themeColor="text1"/>
                <w:sz w:val="22"/>
                <w:szCs w:val="22"/>
              </w:rPr>
            </w:pPr>
            <w:r w:rsidRPr="00F00636">
              <w:rPr>
                <w:rFonts w:asciiTheme="majorHAnsi" w:eastAsia="Candara" w:hAnsiTheme="majorHAnsi" w:cstheme="majorHAnsi"/>
                <w:color w:val="000000" w:themeColor="text1"/>
                <w:sz w:val="22"/>
                <w:szCs w:val="22"/>
              </w:rPr>
              <w:t>3.1 Activar los conocimientos previos</w:t>
            </w:r>
          </w:p>
          <w:p w:rsidR="00BF07AD" w:rsidRPr="00F00636" w:rsidRDefault="00BF07AD" w:rsidP="00931025">
            <w:pPr>
              <w:rPr>
                <w:rFonts w:asciiTheme="majorHAnsi" w:eastAsia="Candara" w:hAnsiTheme="majorHAnsi" w:cstheme="majorHAnsi"/>
                <w:color w:val="000000" w:themeColor="text1"/>
                <w:sz w:val="22"/>
                <w:szCs w:val="22"/>
              </w:rPr>
            </w:pPr>
            <w:r w:rsidRPr="00F00636">
              <w:rPr>
                <w:rFonts w:asciiTheme="majorHAnsi" w:eastAsia="Candara" w:hAnsiTheme="majorHAnsi" w:cstheme="majorHAnsi"/>
                <w:color w:val="000000" w:themeColor="text1"/>
                <w:sz w:val="22"/>
                <w:szCs w:val="22"/>
              </w:rPr>
              <w:t xml:space="preserve">3.4 Maximizar la memoria y la transferencia de información. </w:t>
            </w:r>
          </w:p>
          <w:p w:rsidR="00BF07AD" w:rsidRPr="00F00636" w:rsidRDefault="00BF07AD" w:rsidP="00931025">
            <w:pPr>
              <w:rPr>
                <w:rFonts w:ascii="Candara" w:eastAsia="Candara" w:hAnsi="Candara" w:cs="Candara"/>
                <w:b/>
                <w:color w:val="FF3399"/>
                <w:sz w:val="22"/>
                <w:szCs w:val="22"/>
                <w:u w:val="single"/>
              </w:rPr>
            </w:pPr>
          </w:p>
          <w:p w:rsidR="00BF07AD" w:rsidRPr="005F6F08" w:rsidRDefault="00BF07AD" w:rsidP="00931025">
            <w:pPr>
              <w:rPr>
                <w:rFonts w:asciiTheme="majorHAnsi" w:eastAsia="Candara" w:hAnsiTheme="majorHAnsi" w:cstheme="majorHAnsi"/>
                <w:b/>
                <w:color w:val="548DD4" w:themeColor="text2" w:themeTint="99"/>
                <w:sz w:val="22"/>
                <w:szCs w:val="22"/>
              </w:rPr>
            </w:pPr>
            <w:r w:rsidRPr="005F6F08">
              <w:rPr>
                <w:rFonts w:asciiTheme="majorHAnsi" w:eastAsia="Candara" w:hAnsiTheme="majorHAnsi" w:cstheme="majorHAnsi"/>
                <w:b/>
                <w:color w:val="548DD4" w:themeColor="text2" w:themeTint="99"/>
                <w:sz w:val="22"/>
                <w:szCs w:val="22"/>
              </w:rPr>
              <w:t>DESARROLLO</w:t>
            </w:r>
          </w:p>
          <w:p w:rsidR="00BF07AD" w:rsidRPr="00F00636" w:rsidRDefault="00BF07AD" w:rsidP="00931025">
            <w:pPr>
              <w:rPr>
                <w:rFonts w:asciiTheme="majorHAnsi" w:eastAsia="Candara" w:hAnsiTheme="majorHAnsi" w:cstheme="majorHAnsi"/>
                <w:b/>
                <w:color w:val="548DD4" w:themeColor="text2" w:themeTint="99"/>
                <w:sz w:val="22"/>
                <w:szCs w:val="22"/>
                <w:u w:val="single"/>
              </w:rPr>
            </w:pPr>
            <w:r w:rsidRPr="00F00636">
              <w:rPr>
                <w:rFonts w:asciiTheme="majorHAnsi" w:eastAsia="Candara" w:hAnsiTheme="majorHAnsi" w:cstheme="majorHAnsi"/>
                <w:b/>
                <w:color w:val="548DD4" w:themeColor="text2" w:themeTint="99"/>
                <w:sz w:val="22"/>
                <w:szCs w:val="22"/>
                <w:u w:val="single"/>
              </w:rPr>
              <w:t>Principio II Proporcionar múltiples formas de acción y expresión.</w:t>
            </w:r>
          </w:p>
          <w:p w:rsidR="00BF07AD" w:rsidRPr="00F00636" w:rsidRDefault="00BF07AD" w:rsidP="00931025">
            <w:pPr>
              <w:rPr>
                <w:rFonts w:asciiTheme="majorHAnsi" w:eastAsia="Candara" w:hAnsiTheme="majorHAnsi" w:cstheme="majorHAnsi"/>
                <w:sz w:val="22"/>
                <w:szCs w:val="22"/>
              </w:rPr>
            </w:pPr>
            <w:r w:rsidRPr="00F00636">
              <w:rPr>
                <w:rFonts w:asciiTheme="majorHAnsi" w:eastAsia="Candara" w:hAnsiTheme="majorHAnsi" w:cstheme="majorHAnsi"/>
                <w:sz w:val="22"/>
                <w:szCs w:val="22"/>
              </w:rPr>
              <w:t>5.1 Utilizar múltiples formas o medios de comunicación.</w:t>
            </w:r>
          </w:p>
          <w:p w:rsidR="00BF07AD" w:rsidRPr="00F00636" w:rsidRDefault="00BF07AD" w:rsidP="00931025">
            <w:pPr>
              <w:rPr>
                <w:rFonts w:asciiTheme="majorHAnsi" w:eastAsia="Candara" w:hAnsiTheme="majorHAnsi" w:cstheme="majorHAnsi"/>
                <w:sz w:val="22"/>
                <w:szCs w:val="22"/>
              </w:rPr>
            </w:pPr>
            <w:r w:rsidRPr="00F00636">
              <w:rPr>
                <w:rFonts w:asciiTheme="majorHAnsi" w:eastAsia="Candara" w:hAnsiTheme="majorHAnsi" w:cstheme="majorHAnsi"/>
                <w:sz w:val="22"/>
                <w:szCs w:val="22"/>
              </w:rPr>
              <w:t>6.4 Mejorar la capacidad para hacer un seguimiento de los avances.</w:t>
            </w:r>
          </w:p>
          <w:p w:rsidR="00BF07AD" w:rsidRPr="00F00636" w:rsidRDefault="00BF07AD" w:rsidP="00931025">
            <w:pPr>
              <w:rPr>
                <w:rFonts w:asciiTheme="majorHAnsi" w:eastAsia="Candara" w:hAnsiTheme="majorHAnsi" w:cstheme="majorHAnsi"/>
                <w:sz w:val="22"/>
                <w:szCs w:val="22"/>
              </w:rPr>
            </w:pPr>
          </w:p>
          <w:p w:rsidR="00BF07AD" w:rsidRDefault="00BF07AD" w:rsidP="00931025">
            <w:pPr>
              <w:rPr>
                <w:rFonts w:asciiTheme="majorHAnsi" w:eastAsia="Candara" w:hAnsiTheme="majorHAnsi" w:cstheme="majorHAnsi"/>
                <w:b/>
                <w:color w:val="00B050"/>
                <w:sz w:val="22"/>
                <w:szCs w:val="22"/>
              </w:rPr>
            </w:pPr>
          </w:p>
          <w:p w:rsidR="00BF07AD" w:rsidRDefault="00BF07AD" w:rsidP="00931025">
            <w:pPr>
              <w:rPr>
                <w:rFonts w:asciiTheme="majorHAnsi" w:eastAsia="Candara" w:hAnsiTheme="majorHAnsi" w:cstheme="majorHAnsi"/>
                <w:b/>
                <w:color w:val="00B050"/>
                <w:sz w:val="22"/>
                <w:szCs w:val="22"/>
              </w:rPr>
            </w:pPr>
          </w:p>
          <w:p w:rsidR="00BF07AD" w:rsidRPr="005F6F08" w:rsidRDefault="00BF07AD" w:rsidP="00931025">
            <w:pPr>
              <w:rPr>
                <w:rFonts w:asciiTheme="majorHAnsi" w:eastAsia="Candara" w:hAnsiTheme="majorHAnsi" w:cstheme="majorHAnsi"/>
                <w:b/>
                <w:color w:val="00B050"/>
                <w:sz w:val="22"/>
                <w:szCs w:val="22"/>
              </w:rPr>
            </w:pPr>
            <w:r w:rsidRPr="005F6F08">
              <w:rPr>
                <w:rFonts w:asciiTheme="majorHAnsi" w:eastAsia="Candara" w:hAnsiTheme="majorHAnsi" w:cstheme="majorHAnsi"/>
                <w:b/>
                <w:color w:val="00B050"/>
                <w:sz w:val="22"/>
                <w:szCs w:val="22"/>
              </w:rPr>
              <w:t>CIERRE</w:t>
            </w:r>
          </w:p>
          <w:p w:rsidR="00BF07AD" w:rsidRPr="00F00636" w:rsidRDefault="00BF07AD" w:rsidP="00931025">
            <w:pPr>
              <w:rPr>
                <w:rFonts w:asciiTheme="majorHAnsi" w:eastAsia="Candara" w:hAnsiTheme="majorHAnsi" w:cstheme="majorHAnsi"/>
                <w:b/>
                <w:color w:val="00B050"/>
                <w:sz w:val="22"/>
                <w:szCs w:val="22"/>
              </w:rPr>
            </w:pPr>
            <w:r w:rsidRPr="00F00636">
              <w:rPr>
                <w:rFonts w:asciiTheme="majorHAnsi" w:eastAsia="Candara" w:hAnsiTheme="majorHAnsi" w:cstheme="majorHAnsi"/>
                <w:b/>
                <w:color w:val="00B050"/>
                <w:sz w:val="22"/>
                <w:szCs w:val="22"/>
                <w:u w:val="single"/>
              </w:rPr>
              <w:t>Principio III</w:t>
            </w:r>
            <w:r w:rsidRPr="00F00636">
              <w:rPr>
                <w:rFonts w:asciiTheme="majorHAnsi" w:eastAsia="Candara" w:hAnsiTheme="majorHAnsi" w:cstheme="majorHAnsi"/>
                <w:b/>
                <w:color w:val="00B050"/>
                <w:sz w:val="22"/>
                <w:szCs w:val="22"/>
              </w:rPr>
              <w:t xml:space="preserve"> Proporcionar múltiples formas de implicación.</w:t>
            </w:r>
          </w:p>
          <w:p w:rsidR="00BF07AD" w:rsidRPr="00F00636" w:rsidRDefault="00BF07AD" w:rsidP="00931025">
            <w:pPr>
              <w:rPr>
                <w:rFonts w:asciiTheme="majorHAnsi" w:eastAsia="Candara" w:hAnsiTheme="majorHAnsi" w:cstheme="majorHAnsi"/>
                <w:sz w:val="22"/>
                <w:szCs w:val="22"/>
              </w:rPr>
            </w:pPr>
            <w:r w:rsidRPr="00F00636">
              <w:rPr>
                <w:rFonts w:asciiTheme="majorHAnsi" w:eastAsia="Candara" w:hAnsiTheme="majorHAnsi" w:cstheme="majorHAnsi"/>
                <w:sz w:val="22"/>
                <w:szCs w:val="22"/>
              </w:rPr>
              <w:t xml:space="preserve">7.3 Minimizar la sensación de inseguridad y distracciones. </w:t>
            </w:r>
          </w:p>
          <w:p w:rsidR="00BF07AD" w:rsidRPr="00F00636" w:rsidRDefault="00BF07AD" w:rsidP="00931025">
            <w:pPr>
              <w:rPr>
                <w:rFonts w:asciiTheme="majorHAnsi" w:eastAsia="Candara" w:hAnsiTheme="majorHAnsi" w:cstheme="majorHAnsi"/>
                <w:sz w:val="22"/>
                <w:szCs w:val="22"/>
              </w:rPr>
            </w:pPr>
            <w:r w:rsidRPr="00F00636">
              <w:rPr>
                <w:rFonts w:asciiTheme="majorHAnsi" w:eastAsia="Candara" w:hAnsiTheme="majorHAnsi" w:cstheme="majorHAnsi"/>
                <w:sz w:val="22"/>
                <w:szCs w:val="22"/>
              </w:rPr>
              <w:t>9.1 Promover expectativas y creencias que optimicen la motivación.</w:t>
            </w:r>
          </w:p>
          <w:p w:rsidR="00BF07AD" w:rsidRDefault="00BF07AD" w:rsidP="00931025">
            <w:pPr>
              <w:spacing w:after="200" w:line="276" w:lineRule="auto"/>
              <w:rPr>
                <w:rFonts w:ascii="Candara" w:eastAsia="Candara" w:hAnsi="Candara" w:cs="Candara"/>
                <w:sz w:val="20"/>
                <w:szCs w:val="20"/>
              </w:rPr>
            </w:pPr>
          </w:p>
        </w:tc>
      </w:tr>
    </w:tbl>
    <w:p w:rsidR="00BF07AD" w:rsidRDefault="00BF07AD"/>
    <w:p w:rsidR="00BF07AD" w:rsidRDefault="00BF07AD"/>
    <w:p w:rsidR="00BF07AD" w:rsidRDefault="00BF07AD"/>
    <w:p w:rsidR="00BF07AD" w:rsidRDefault="00BF07AD"/>
    <w:p w:rsidR="00BF07AD" w:rsidRDefault="00BF07AD"/>
    <w:p w:rsidR="00BF07AD" w:rsidRDefault="00BF07AD"/>
    <w:p w:rsidR="00E71B4A" w:rsidRDefault="00E71B4A">
      <w:pPr>
        <w:rPr>
          <w:b/>
        </w:rPr>
        <w:sectPr w:rsidR="00E71B4A" w:rsidSect="00E71B4A">
          <w:pgSz w:w="16838" w:h="11906" w:orient="landscape"/>
          <w:pgMar w:top="1701" w:right="1418" w:bottom="284" w:left="1418" w:header="340" w:footer="709" w:gutter="0"/>
          <w:pgNumType w:start="1"/>
          <w:cols w:space="720"/>
          <w:docGrid w:linePitch="326"/>
        </w:sectPr>
      </w:pPr>
    </w:p>
    <w:p w:rsidR="008A1684" w:rsidRDefault="008A1684">
      <w:pPr>
        <w:rPr>
          <w:b/>
        </w:rPr>
      </w:pPr>
    </w:p>
    <w:p w:rsidR="00BF07AD" w:rsidRPr="00D361A8" w:rsidRDefault="008A1684">
      <w:pPr>
        <w:rPr>
          <w:b/>
        </w:rPr>
      </w:pPr>
      <w:r>
        <w:t xml:space="preserve">                                                                </w:t>
      </w:r>
      <w:r w:rsidRPr="00D361A8">
        <w:rPr>
          <w:b/>
        </w:rPr>
        <w:t>PLANIFICACIÓN 1</w:t>
      </w:r>
    </w:p>
    <w:p w:rsidR="008A1684" w:rsidRPr="00D361A8" w:rsidRDefault="008A1684">
      <w:pPr>
        <w:rPr>
          <w:b/>
        </w:rPr>
      </w:pPr>
      <w:r w:rsidRPr="00D361A8">
        <w:rPr>
          <w:b/>
        </w:rPr>
        <w:t xml:space="preserve">                                                                PAUTA DE COTEJO </w:t>
      </w:r>
    </w:p>
    <w:p w:rsidR="00BF07AD" w:rsidRDefault="00BF07AD"/>
    <w:p w:rsidR="00BF07AD" w:rsidRDefault="00BF07AD"/>
    <w:tbl>
      <w:tblPr>
        <w:tblpPr w:leftFromText="180" w:rightFromText="180" w:vertAnchor="page" w:horzAnchor="page" w:tblpX="1141" w:tblpY="27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095"/>
      </w:tblGrid>
      <w:tr w:rsidR="008A1684" w:rsidRPr="000A5602" w:rsidTr="008A1684">
        <w:tc>
          <w:tcPr>
            <w:tcW w:w="2127" w:type="dxa"/>
            <w:shd w:val="clear" w:color="auto" w:fill="auto"/>
          </w:tcPr>
          <w:p w:rsidR="008A1684" w:rsidRPr="000A5602" w:rsidRDefault="008A1684" w:rsidP="008A1684">
            <w:pPr>
              <w:spacing w:line="360" w:lineRule="auto"/>
              <w:rPr>
                <w:rFonts w:cstheme="minorHAnsi"/>
                <w:color w:val="000000"/>
                <w:lang w:val="es-ES"/>
              </w:rPr>
            </w:pPr>
            <w:r w:rsidRPr="000A5602">
              <w:rPr>
                <w:rFonts w:cstheme="minorHAnsi"/>
                <w:color w:val="000000"/>
                <w:lang w:val="es-ES"/>
              </w:rPr>
              <w:t xml:space="preserve">Nombre </w:t>
            </w:r>
          </w:p>
        </w:tc>
        <w:tc>
          <w:tcPr>
            <w:tcW w:w="6095" w:type="dxa"/>
            <w:shd w:val="clear" w:color="auto" w:fill="auto"/>
          </w:tcPr>
          <w:p w:rsidR="008A1684" w:rsidRPr="000A5602" w:rsidRDefault="008A1684" w:rsidP="008A1684">
            <w:pPr>
              <w:spacing w:line="360" w:lineRule="auto"/>
              <w:rPr>
                <w:rFonts w:cstheme="minorHAnsi"/>
                <w:color w:val="000000"/>
                <w:lang w:val="es-ES"/>
              </w:rPr>
            </w:pPr>
          </w:p>
        </w:tc>
      </w:tr>
      <w:tr w:rsidR="008A1684" w:rsidRPr="000A5602" w:rsidTr="008A1684">
        <w:tc>
          <w:tcPr>
            <w:tcW w:w="2127" w:type="dxa"/>
            <w:shd w:val="clear" w:color="auto" w:fill="auto"/>
          </w:tcPr>
          <w:p w:rsidR="008A1684" w:rsidRPr="000A5602" w:rsidRDefault="008A1684" w:rsidP="008A1684">
            <w:pPr>
              <w:spacing w:line="360" w:lineRule="auto"/>
              <w:rPr>
                <w:rFonts w:cstheme="minorHAnsi"/>
                <w:color w:val="000000"/>
                <w:lang w:val="es-ES"/>
              </w:rPr>
            </w:pPr>
            <w:r w:rsidRPr="000A5602">
              <w:rPr>
                <w:rFonts w:cstheme="minorHAnsi"/>
                <w:color w:val="000000"/>
                <w:lang w:val="es-ES"/>
              </w:rPr>
              <w:t>Curso</w:t>
            </w:r>
          </w:p>
        </w:tc>
        <w:tc>
          <w:tcPr>
            <w:tcW w:w="6095" w:type="dxa"/>
            <w:shd w:val="clear" w:color="auto" w:fill="auto"/>
          </w:tcPr>
          <w:p w:rsidR="008A1684" w:rsidRPr="000A5602" w:rsidRDefault="008A1684" w:rsidP="008A1684">
            <w:pPr>
              <w:spacing w:line="360" w:lineRule="auto"/>
              <w:rPr>
                <w:rFonts w:cstheme="minorHAnsi"/>
                <w:color w:val="000000"/>
                <w:lang w:val="es-ES"/>
              </w:rPr>
            </w:pPr>
          </w:p>
        </w:tc>
      </w:tr>
      <w:tr w:rsidR="008A1684" w:rsidRPr="000A5602" w:rsidTr="008A1684">
        <w:tc>
          <w:tcPr>
            <w:tcW w:w="2127" w:type="dxa"/>
            <w:shd w:val="clear" w:color="auto" w:fill="auto"/>
          </w:tcPr>
          <w:p w:rsidR="008A1684" w:rsidRPr="000A5602" w:rsidRDefault="008A1684" w:rsidP="008A1684">
            <w:pPr>
              <w:spacing w:line="360" w:lineRule="auto"/>
              <w:rPr>
                <w:rFonts w:cstheme="minorHAnsi"/>
                <w:color w:val="000000"/>
                <w:lang w:val="es-ES"/>
              </w:rPr>
            </w:pPr>
            <w:r w:rsidRPr="000A5602">
              <w:rPr>
                <w:rFonts w:cstheme="minorHAnsi"/>
                <w:color w:val="000000"/>
                <w:lang w:val="es-ES"/>
              </w:rPr>
              <w:t xml:space="preserve">Asignatura </w:t>
            </w:r>
          </w:p>
        </w:tc>
        <w:tc>
          <w:tcPr>
            <w:tcW w:w="6095" w:type="dxa"/>
            <w:shd w:val="clear" w:color="auto" w:fill="auto"/>
          </w:tcPr>
          <w:p w:rsidR="008A1684" w:rsidRPr="000A5602" w:rsidRDefault="008A1684" w:rsidP="008A1684">
            <w:pPr>
              <w:spacing w:line="360" w:lineRule="auto"/>
              <w:rPr>
                <w:rFonts w:cstheme="minorHAnsi"/>
                <w:color w:val="000000"/>
                <w:lang w:val="es-ES"/>
              </w:rPr>
            </w:pPr>
          </w:p>
        </w:tc>
      </w:tr>
    </w:tbl>
    <w:p w:rsidR="00BF07AD" w:rsidRDefault="00BF07AD"/>
    <w:p w:rsidR="00BF07AD" w:rsidRDefault="00BF07AD"/>
    <w:p w:rsidR="00BF07AD" w:rsidRDefault="00BF07AD"/>
    <w:p w:rsidR="00BF07AD" w:rsidRDefault="00BF07AD"/>
    <w:tbl>
      <w:tblPr>
        <w:tblpPr w:leftFromText="180" w:rightFromText="180" w:vertAnchor="text" w:horzAnchor="margin" w:tblpXSpec="center" w:tblpY="5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1275"/>
        <w:gridCol w:w="1276"/>
      </w:tblGrid>
      <w:tr w:rsidR="008A1684" w:rsidRPr="000A5602" w:rsidTr="008A1684">
        <w:trPr>
          <w:trHeight w:val="699"/>
        </w:trPr>
        <w:tc>
          <w:tcPr>
            <w:tcW w:w="5637" w:type="dxa"/>
            <w:shd w:val="clear" w:color="auto" w:fill="auto"/>
          </w:tcPr>
          <w:p w:rsidR="008A1684" w:rsidRPr="000A5602" w:rsidRDefault="008A1684" w:rsidP="008A1684">
            <w:pPr>
              <w:spacing w:line="360" w:lineRule="auto"/>
              <w:jc w:val="both"/>
              <w:rPr>
                <w:rFonts w:cstheme="minorHAnsi"/>
                <w:b/>
                <w:color w:val="000000"/>
                <w:lang w:val="es-ES"/>
              </w:rPr>
            </w:pPr>
          </w:p>
          <w:p w:rsidR="008A1684" w:rsidRPr="000A5602" w:rsidRDefault="008A1684" w:rsidP="008A1684">
            <w:pPr>
              <w:spacing w:line="360" w:lineRule="auto"/>
              <w:jc w:val="both"/>
              <w:rPr>
                <w:rFonts w:cstheme="minorHAnsi"/>
                <w:b/>
                <w:color w:val="000000"/>
                <w:lang w:val="es-ES"/>
              </w:rPr>
            </w:pPr>
            <w:r w:rsidRPr="000A5602">
              <w:rPr>
                <w:rFonts w:cstheme="minorHAnsi"/>
                <w:b/>
                <w:color w:val="000000"/>
                <w:lang w:val="es-ES"/>
              </w:rPr>
              <w:t>Indicadores</w:t>
            </w:r>
          </w:p>
        </w:tc>
        <w:tc>
          <w:tcPr>
            <w:tcW w:w="1275" w:type="dxa"/>
            <w:shd w:val="clear" w:color="auto" w:fill="auto"/>
          </w:tcPr>
          <w:p w:rsidR="008A1684" w:rsidRPr="000A5602" w:rsidRDefault="008A1684" w:rsidP="008A1684">
            <w:pPr>
              <w:spacing w:line="360" w:lineRule="auto"/>
              <w:jc w:val="both"/>
              <w:rPr>
                <w:rFonts w:cstheme="minorHAnsi"/>
                <w:b/>
                <w:color w:val="000000"/>
                <w:lang w:val="es-ES"/>
              </w:rPr>
            </w:pPr>
          </w:p>
          <w:p w:rsidR="008A1684" w:rsidRPr="000A5602" w:rsidRDefault="008A1684" w:rsidP="008A1684">
            <w:pPr>
              <w:spacing w:line="360" w:lineRule="auto"/>
              <w:jc w:val="both"/>
              <w:rPr>
                <w:rFonts w:cstheme="minorHAnsi"/>
                <w:b/>
                <w:color w:val="000000"/>
                <w:lang w:val="es-ES"/>
              </w:rPr>
            </w:pPr>
            <w:r w:rsidRPr="000A5602">
              <w:rPr>
                <w:rFonts w:cstheme="minorHAnsi"/>
                <w:b/>
                <w:color w:val="000000"/>
                <w:lang w:val="es-ES"/>
              </w:rPr>
              <w:t xml:space="preserve">Si </w:t>
            </w:r>
          </w:p>
        </w:tc>
        <w:tc>
          <w:tcPr>
            <w:tcW w:w="1276" w:type="dxa"/>
            <w:shd w:val="clear" w:color="auto" w:fill="auto"/>
          </w:tcPr>
          <w:p w:rsidR="008A1684" w:rsidRPr="000A5602" w:rsidRDefault="008A1684" w:rsidP="008A1684">
            <w:pPr>
              <w:spacing w:line="360" w:lineRule="auto"/>
              <w:jc w:val="both"/>
              <w:rPr>
                <w:rFonts w:cstheme="minorHAnsi"/>
                <w:b/>
                <w:color w:val="000000"/>
                <w:lang w:val="es-ES"/>
              </w:rPr>
            </w:pPr>
          </w:p>
          <w:p w:rsidR="008A1684" w:rsidRPr="000A5602" w:rsidRDefault="008A1684" w:rsidP="008A1684">
            <w:pPr>
              <w:spacing w:line="360" w:lineRule="auto"/>
              <w:jc w:val="both"/>
              <w:rPr>
                <w:rFonts w:cstheme="minorHAnsi"/>
                <w:b/>
                <w:color w:val="000000"/>
                <w:lang w:val="es-ES"/>
              </w:rPr>
            </w:pPr>
            <w:r w:rsidRPr="000A5602">
              <w:rPr>
                <w:rFonts w:cstheme="minorHAnsi"/>
                <w:b/>
                <w:color w:val="000000"/>
                <w:lang w:val="es-ES"/>
              </w:rPr>
              <w:t>No</w:t>
            </w:r>
          </w:p>
        </w:tc>
      </w:tr>
      <w:tr w:rsidR="008A1684" w:rsidRPr="000A5602" w:rsidTr="008A1684">
        <w:trPr>
          <w:trHeight w:val="1042"/>
        </w:trPr>
        <w:tc>
          <w:tcPr>
            <w:tcW w:w="5637" w:type="dxa"/>
            <w:shd w:val="clear" w:color="auto" w:fill="auto"/>
          </w:tcPr>
          <w:p w:rsidR="008A1684" w:rsidRPr="000A5602" w:rsidRDefault="008A1684" w:rsidP="008A1684">
            <w:pPr>
              <w:spacing w:line="360" w:lineRule="auto"/>
              <w:ind w:left="720"/>
              <w:jc w:val="both"/>
              <w:rPr>
                <w:rFonts w:eastAsia="Times New Roman" w:cstheme="minorHAnsi"/>
                <w:lang w:val="es-ES_tradnl" w:eastAsia="es-ES"/>
              </w:rPr>
            </w:pPr>
          </w:p>
          <w:p w:rsidR="008A1684" w:rsidRPr="000A5602" w:rsidRDefault="008A1684" w:rsidP="00D361A8">
            <w:pPr>
              <w:spacing w:line="360" w:lineRule="auto"/>
              <w:jc w:val="both"/>
              <w:rPr>
                <w:rFonts w:eastAsia="Times New Roman" w:cstheme="minorHAnsi"/>
                <w:lang w:val="es-ES_tradnl" w:eastAsia="es-ES"/>
              </w:rPr>
            </w:pPr>
            <w:r>
              <w:rPr>
                <w:rFonts w:eastAsia="Times New Roman" w:cstheme="minorHAnsi"/>
                <w:lang w:val="es-ES_tradnl" w:eastAsia="es-ES"/>
              </w:rPr>
              <w:t>Responde a</w:t>
            </w:r>
            <w:r w:rsidRPr="000A5602">
              <w:rPr>
                <w:rFonts w:eastAsia="Times New Roman" w:cstheme="minorHAnsi"/>
                <w:lang w:val="es-ES_tradnl" w:eastAsia="es-ES"/>
              </w:rPr>
              <w:t xml:space="preserve"> preguntas que se le formulan</w:t>
            </w:r>
          </w:p>
        </w:tc>
        <w:tc>
          <w:tcPr>
            <w:tcW w:w="1275" w:type="dxa"/>
            <w:shd w:val="clear" w:color="auto" w:fill="auto"/>
          </w:tcPr>
          <w:p w:rsidR="008A1684" w:rsidRPr="000A5602" w:rsidRDefault="008A1684" w:rsidP="008A1684">
            <w:pPr>
              <w:spacing w:line="360" w:lineRule="auto"/>
              <w:jc w:val="both"/>
              <w:rPr>
                <w:rFonts w:cstheme="minorHAnsi"/>
                <w:lang w:val="es-ES"/>
              </w:rPr>
            </w:pPr>
          </w:p>
        </w:tc>
        <w:tc>
          <w:tcPr>
            <w:tcW w:w="1276" w:type="dxa"/>
            <w:shd w:val="clear" w:color="auto" w:fill="auto"/>
          </w:tcPr>
          <w:p w:rsidR="008A1684" w:rsidRPr="000A5602" w:rsidRDefault="008A1684" w:rsidP="008A1684">
            <w:pPr>
              <w:spacing w:line="360" w:lineRule="auto"/>
              <w:jc w:val="both"/>
              <w:rPr>
                <w:rFonts w:cstheme="minorHAnsi"/>
                <w:lang w:val="es-ES"/>
              </w:rPr>
            </w:pPr>
          </w:p>
        </w:tc>
      </w:tr>
      <w:tr w:rsidR="008A1684" w:rsidRPr="000A5602" w:rsidTr="008A1684">
        <w:trPr>
          <w:trHeight w:val="1042"/>
        </w:trPr>
        <w:tc>
          <w:tcPr>
            <w:tcW w:w="5637" w:type="dxa"/>
            <w:shd w:val="clear" w:color="auto" w:fill="auto"/>
          </w:tcPr>
          <w:p w:rsidR="008A1684" w:rsidRPr="000A5602" w:rsidRDefault="008A1684" w:rsidP="008A1684">
            <w:pPr>
              <w:spacing w:line="360" w:lineRule="auto"/>
              <w:jc w:val="both"/>
              <w:rPr>
                <w:rFonts w:eastAsia="Times New Roman" w:cstheme="minorHAnsi"/>
                <w:lang w:val="es-ES_tradnl" w:eastAsia="es-ES"/>
              </w:rPr>
            </w:pPr>
          </w:p>
          <w:p w:rsidR="008A1684" w:rsidRPr="000A5602" w:rsidRDefault="008A1684" w:rsidP="00D361A8">
            <w:pPr>
              <w:spacing w:line="360" w:lineRule="auto"/>
              <w:jc w:val="both"/>
              <w:rPr>
                <w:rFonts w:eastAsia="Times New Roman" w:cstheme="minorHAnsi"/>
                <w:lang w:val="es-ES_tradnl" w:eastAsia="es-ES"/>
              </w:rPr>
            </w:pPr>
            <w:r>
              <w:rPr>
                <w:rFonts w:eastAsia="Times New Roman" w:cstheme="minorHAnsi"/>
                <w:lang w:val="es-ES_tradnl" w:eastAsia="es-ES"/>
              </w:rPr>
              <w:t>Participa enérgicamente</w:t>
            </w:r>
          </w:p>
        </w:tc>
        <w:tc>
          <w:tcPr>
            <w:tcW w:w="1275" w:type="dxa"/>
            <w:shd w:val="clear" w:color="auto" w:fill="auto"/>
          </w:tcPr>
          <w:p w:rsidR="008A1684" w:rsidRPr="000A5602" w:rsidRDefault="008A1684" w:rsidP="008A1684">
            <w:pPr>
              <w:spacing w:line="360" w:lineRule="auto"/>
              <w:jc w:val="both"/>
              <w:rPr>
                <w:rFonts w:cstheme="minorHAnsi"/>
                <w:lang w:val="es-ES"/>
              </w:rPr>
            </w:pPr>
          </w:p>
        </w:tc>
        <w:tc>
          <w:tcPr>
            <w:tcW w:w="1276" w:type="dxa"/>
            <w:shd w:val="clear" w:color="auto" w:fill="auto"/>
          </w:tcPr>
          <w:p w:rsidR="008A1684" w:rsidRPr="000A5602" w:rsidRDefault="008A1684" w:rsidP="008A1684">
            <w:pPr>
              <w:spacing w:line="360" w:lineRule="auto"/>
              <w:jc w:val="both"/>
              <w:rPr>
                <w:rFonts w:cstheme="minorHAnsi"/>
                <w:lang w:val="es-ES"/>
              </w:rPr>
            </w:pPr>
          </w:p>
        </w:tc>
      </w:tr>
      <w:tr w:rsidR="008A1684" w:rsidRPr="000A5602" w:rsidTr="008A1684">
        <w:trPr>
          <w:trHeight w:val="1042"/>
        </w:trPr>
        <w:tc>
          <w:tcPr>
            <w:tcW w:w="5637" w:type="dxa"/>
            <w:shd w:val="clear" w:color="auto" w:fill="auto"/>
          </w:tcPr>
          <w:p w:rsidR="008A1684" w:rsidRPr="000A5602" w:rsidRDefault="008A1684" w:rsidP="008A1684">
            <w:pPr>
              <w:spacing w:line="360" w:lineRule="auto"/>
              <w:jc w:val="both"/>
              <w:rPr>
                <w:rFonts w:cstheme="minorHAnsi"/>
                <w:lang w:val="es-ES"/>
              </w:rPr>
            </w:pPr>
          </w:p>
          <w:p w:rsidR="008A1684" w:rsidRPr="000A5602" w:rsidRDefault="008A1684" w:rsidP="00D361A8">
            <w:pPr>
              <w:spacing w:line="360" w:lineRule="auto"/>
              <w:jc w:val="both"/>
              <w:rPr>
                <w:rFonts w:eastAsia="Times New Roman" w:cstheme="minorHAnsi"/>
                <w:lang w:val="es-ES_tradnl" w:eastAsia="es-ES"/>
              </w:rPr>
            </w:pPr>
            <w:r>
              <w:rPr>
                <w:rFonts w:eastAsia="Times New Roman" w:cstheme="minorHAnsi"/>
                <w:lang w:val="es-ES_tradnl" w:eastAsia="es-ES"/>
              </w:rPr>
              <w:t>Asocia las sílabas La, Le, Li, Lo, L</w:t>
            </w:r>
            <w:r w:rsidRPr="000A5602">
              <w:rPr>
                <w:rFonts w:eastAsia="Times New Roman" w:cstheme="minorHAnsi"/>
                <w:lang w:val="es-ES_tradnl" w:eastAsia="es-ES"/>
              </w:rPr>
              <w:t xml:space="preserve">u con </w:t>
            </w:r>
            <w:r>
              <w:rPr>
                <w:rFonts w:eastAsia="Times New Roman" w:cstheme="minorHAnsi"/>
                <w:lang w:val="es-ES_tradnl" w:eastAsia="es-ES"/>
              </w:rPr>
              <w:t>imágenes correspondientes</w:t>
            </w:r>
            <w:r w:rsidRPr="000A5602">
              <w:rPr>
                <w:rFonts w:eastAsia="Times New Roman" w:cstheme="minorHAnsi"/>
                <w:lang w:val="es-ES_tradnl" w:eastAsia="es-ES"/>
              </w:rPr>
              <w:t>.</w:t>
            </w:r>
          </w:p>
        </w:tc>
        <w:tc>
          <w:tcPr>
            <w:tcW w:w="1275" w:type="dxa"/>
            <w:shd w:val="clear" w:color="auto" w:fill="auto"/>
          </w:tcPr>
          <w:p w:rsidR="008A1684" w:rsidRPr="000A5602" w:rsidRDefault="008A1684" w:rsidP="008A1684">
            <w:pPr>
              <w:spacing w:line="360" w:lineRule="auto"/>
              <w:jc w:val="both"/>
              <w:rPr>
                <w:rFonts w:cstheme="minorHAnsi"/>
                <w:lang w:val="es-ES"/>
              </w:rPr>
            </w:pPr>
          </w:p>
        </w:tc>
        <w:tc>
          <w:tcPr>
            <w:tcW w:w="1276" w:type="dxa"/>
            <w:shd w:val="clear" w:color="auto" w:fill="auto"/>
          </w:tcPr>
          <w:p w:rsidR="008A1684" w:rsidRPr="000A5602" w:rsidRDefault="008A1684" w:rsidP="008A1684">
            <w:pPr>
              <w:spacing w:line="360" w:lineRule="auto"/>
              <w:jc w:val="both"/>
              <w:rPr>
                <w:rFonts w:cstheme="minorHAnsi"/>
                <w:lang w:val="es-ES"/>
              </w:rPr>
            </w:pPr>
          </w:p>
        </w:tc>
      </w:tr>
      <w:tr w:rsidR="008A1684" w:rsidRPr="000A5602" w:rsidTr="008A1684">
        <w:trPr>
          <w:trHeight w:val="1042"/>
        </w:trPr>
        <w:tc>
          <w:tcPr>
            <w:tcW w:w="5637" w:type="dxa"/>
            <w:shd w:val="clear" w:color="auto" w:fill="auto"/>
          </w:tcPr>
          <w:p w:rsidR="008A1684" w:rsidRPr="000A5602" w:rsidRDefault="008A1684" w:rsidP="008A1684">
            <w:pPr>
              <w:spacing w:line="360" w:lineRule="auto"/>
              <w:jc w:val="both"/>
              <w:rPr>
                <w:rFonts w:cstheme="minorHAnsi"/>
                <w:lang w:val="es-ES"/>
              </w:rPr>
            </w:pPr>
          </w:p>
          <w:p w:rsidR="007A1676" w:rsidRPr="007A1676" w:rsidRDefault="008A1684" w:rsidP="00D361A8">
            <w:pPr>
              <w:spacing w:line="360" w:lineRule="auto"/>
              <w:jc w:val="both"/>
              <w:rPr>
                <w:rFonts w:eastAsia="Times New Roman" w:cstheme="minorHAnsi"/>
                <w:lang w:val="es-ES_tradnl" w:eastAsia="es-ES"/>
              </w:rPr>
            </w:pPr>
            <w:r w:rsidRPr="000A5602">
              <w:rPr>
                <w:rFonts w:eastAsia="Times New Roman" w:cstheme="minorHAnsi"/>
                <w:lang w:val="es-ES_tradnl" w:eastAsia="es-ES"/>
              </w:rPr>
              <w:t>Reproduce el fonema</w:t>
            </w:r>
            <w:r>
              <w:rPr>
                <w:rFonts w:eastAsia="Times New Roman" w:cstheme="minorHAnsi"/>
                <w:lang w:val="es-ES_tradnl" w:eastAsia="es-ES"/>
              </w:rPr>
              <w:t xml:space="preserve"> de la consonante</w:t>
            </w:r>
            <w:r w:rsidRPr="000A5602">
              <w:rPr>
                <w:rFonts w:eastAsia="Times New Roman" w:cstheme="minorHAnsi"/>
                <w:lang w:val="es-ES_tradnl" w:eastAsia="es-ES"/>
              </w:rPr>
              <w:t xml:space="preserve"> M</w:t>
            </w:r>
          </w:p>
        </w:tc>
        <w:tc>
          <w:tcPr>
            <w:tcW w:w="1275" w:type="dxa"/>
            <w:shd w:val="clear" w:color="auto" w:fill="auto"/>
          </w:tcPr>
          <w:p w:rsidR="008A1684" w:rsidRPr="000A5602" w:rsidRDefault="008A1684" w:rsidP="008A1684">
            <w:pPr>
              <w:spacing w:line="360" w:lineRule="auto"/>
              <w:jc w:val="both"/>
              <w:rPr>
                <w:rFonts w:cstheme="minorHAnsi"/>
                <w:lang w:val="es-ES"/>
              </w:rPr>
            </w:pPr>
          </w:p>
        </w:tc>
        <w:tc>
          <w:tcPr>
            <w:tcW w:w="1276" w:type="dxa"/>
            <w:shd w:val="clear" w:color="auto" w:fill="auto"/>
          </w:tcPr>
          <w:p w:rsidR="008A1684" w:rsidRPr="000A5602" w:rsidRDefault="008A1684" w:rsidP="008A1684">
            <w:pPr>
              <w:spacing w:line="360" w:lineRule="auto"/>
              <w:jc w:val="both"/>
              <w:rPr>
                <w:rFonts w:cstheme="minorHAnsi"/>
                <w:lang w:val="es-ES"/>
              </w:rPr>
            </w:pPr>
          </w:p>
        </w:tc>
      </w:tr>
    </w:tbl>
    <w:p w:rsidR="00E71B4A" w:rsidRDefault="002E530D" w:rsidP="002E530D">
      <w:pPr>
        <w:pStyle w:val="Subttulo"/>
        <w:jc w:val="both"/>
        <w:rPr>
          <w:rFonts w:ascii="Calibri" w:eastAsia="Calibri" w:hAnsi="Calibri" w:cs="Calibri"/>
          <w:b/>
          <w:i w:val="0"/>
          <w:color w:val="auto"/>
          <w:sz w:val="24"/>
          <w:szCs w:val="24"/>
        </w:rPr>
      </w:pPr>
      <w:r>
        <w:rPr>
          <w:rFonts w:ascii="Calibri" w:eastAsia="Calibri" w:hAnsi="Calibri" w:cs="Calibri"/>
          <w:b/>
          <w:i w:val="0"/>
          <w:color w:val="auto"/>
          <w:sz w:val="24"/>
          <w:szCs w:val="24"/>
        </w:rPr>
        <w:t xml:space="preserve">                                                                                          </w:t>
      </w:r>
      <w:r w:rsidR="00E71B4A">
        <w:rPr>
          <w:rFonts w:ascii="Calibri" w:eastAsia="Calibri" w:hAnsi="Calibri" w:cs="Calibri"/>
          <w:b/>
          <w:i w:val="0"/>
          <w:color w:val="auto"/>
          <w:sz w:val="24"/>
          <w:szCs w:val="24"/>
        </w:rPr>
        <w:t xml:space="preserve"> </w:t>
      </w:r>
    </w:p>
    <w:p w:rsidR="00E71B4A" w:rsidRDefault="00E71B4A" w:rsidP="002E530D">
      <w:pPr>
        <w:pStyle w:val="Subttulo"/>
        <w:jc w:val="both"/>
        <w:rPr>
          <w:rFonts w:ascii="Calibri" w:eastAsia="Calibri" w:hAnsi="Calibri" w:cs="Calibri"/>
          <w:b/>
          <w:i w:val="0"/>
          <w:color w:val="auto"/>
          <w:sz w:val="24"/>
          <w:szCs w:val="24"/>
        </w:rPr>
      </w:pPr>
    </w:p>
    <w:p w:rsidR="00E71B4A" w:rsidRDefault="00E71B4A" w:rsidP="002E530D">
      <w:pPr>
        <w:pStyle w:val="Subttulo"/>
        <w:jc w:val="both"/>
        <w:rPr>
          <w:rFonts w:ascii="Calibri" w:eastAsia="Calibri" w:hAnsi="Calibri" w:cs="Calibri"/>
          <w:b/>
          <w:i w:val="0"/>
          <w:color w:val="auto"/>
          <w:sz w:val="24"/>
          <w:szCs w:val="24"/>
        </w:rPr>
      </w:pPr>
    </w:p>
    <w:p w:rsidR="00E71B4A" w:rsidRDefault="00E71B4A" w:rsidP="002E530D">
      <w:pPr>
        <w:pStyle w:val="Subttulo"/>
        <w:jc w:val="both"/>
        <w:rPr>
          <w:rFonts w:ascii="Calibri" w:eastAsia="Calibri" w:hAnsi="Calibri" w:cs="Calibri"/>
          <w:b/>
          <w:i w:val="0"/>
          <w:color w:val="auto"/>
          <w:sz w:val="24"/>
          <w:szCs w:val="24"/>
        </w:rPr>
      </w:pPr>
    </w:p>
    <w:p w:rsidR="00E71B4A" w:rsidRDefault="00E71B4A" w:rsidP="002E530D">
      <w:pPr>
        <w:pStyle w:val="Subttulo"/>
        <w:jc w:val="both"/>
        <w:rPr>
          <w:rFonts w:ascii="Calibri" w:eastAsia="Calibri" w:hAnsi="Calibri" w:cs="Calibri"/>
          <w:b/>
          <w:i w:val="0"/>
          <w:color w:val="auto"/>
          <w:sz w:val="24"/>
          <w:szCs w:val="24"/>
        </w:rPr>
      </w:pPr>
    </w:p>
    <w:p w:rsidR="00E71B4A" w:rsidRDefault="00E71B4A" w:rsidP="002E530D">
      <w:pPr>
        <w:pStyle w:val="Subttulo"/>
        <w:jc w:val="both"/>
        <w:rPr>
          <w:rFonts w:ascii="Calibri" w:eastAsia="Calibri" w:hAnsi="Calibri" w:cs="Calibri"/>
          <w:b/>
          <w:i w:val="0"/>
          <w:color w:val="auto"/>
          <w:sz w:val="24"/>
          <w:szCs w:val="24"/>
        </w:rPr>
      </w:pPr>
    </w:p>
    <w:p w:rsidR="002E530D" w:rsidRPr="002E530D" w:rsidRDefault="002E530D" w:rsidP="003D43CD">
      <w:pPr>
        <w:pStyle w:val="Subttulo"/>
        <w:jc w:val="both"/>
        <w:rPr>
          <w:rFonts w:asciiTheme="majorHAnsi" w:hAnsiTheme="majorHAnsi" w:cstheme="majorHAnsi"/>
          <w:i w:val="0"/>
          <w:color w:val="auto"/>
          <w:sz w:val="22"/>
          <w:szCs w:val="22"/>
        </w:rPr>
      </w:pPr>
    </w:p>
    <w:p w:rsidR="002E530D" w:rsidRDefault="002E530D" w:rsidP="003D43CD">
      <w:pPr>
        <w:pStyle w:val="Subttulo"/>
        <w:jc w:val="both"/>
        <w:rPr>
          <w:rFonts w:asciiTheme="majorHAnsi" w:hAnsiTheme="majorHAnsi" w:cstheme="majorHAnsi"/>
          <w:i w:val="0"/>
          <w:color w:val="auto"/>
          <w:sz w:val="40"/>
          <w:szCs w:val="40"/>
        </w:rPr>
      </w:pPr>
    </w:p>
    <w:p w:rsidR="002E530D" w:rsidRDefault="002E530D" w:rsidP="002E530D"/>
    <w:p w:rsidR="002E530D" w:rsidRDefault="002E530D" w:rsidP="002E530D"/>
    <w:p w:rsidR="002E530D" w:rsidRDefault="002E530D" w:rsidP="002E530D"/>
    <w:p w:rsidR="002E530D" w:rsidRDefault="002E530D" w:rsidP="002E530D"/>
    <w:p w:rsidR="002E530D" w:rsidRDefault="002E530D" w:rsidP="002E530D"/>
    <w:p w:rsidR="00E71B4A" w:rsidRDefault="00E71B4A" w:rsidP="002E530D"/>
    <w:p w:rsidR="00E71B4A" w:rsidRDefault="00E71B4A" w:rsidP="002E530D"/>
    <w:p w:rsidR="008A1684" w:rsidRDefault="008A1684" w:rsidP="002E530D">
      <w:r>
        <w:t xml:space="preserve">                                                                                                 </w:t>
      </w:r>
    </w:p>
    <w:p w:rsidR="008A1684" w:rsidRDefault="008A1684" w:rsidP="002E530D"/>
    <w:p w:rsidR="008A1684" w:rsidRDefault="008A1684" w:rsidP="002E530D"/>
    <w:p w:rsidR="008A1684" w:rsidRDefault="008A1684" w:rsidP="002E530D"/>
    <w:p w:rsidR="008A1684" w:rsidRDefault="008A1684" w:rsidP="002E530D"/>
    <w:p w:rsidR="008A1684" w:rsidRDefault="008A1684" w:rsidP="002E530D"/>
    <w:p w:rsidR="008A1684" w:rsidRDefault="008A1684" w:rsidP="002E530D"/>
    <w:p w:rsidR="008A1684" w:rsidRDefault="008A1684" w:rsidP="002E530D"/>
    <w:p w:rsidR="008A1684" w:rsidRDefault="008A1684" w:rsidP="002E530D"/>
    <w:p w:rsidR="008A1684" w:rsidRDefault="008A1684" w:rsidP="002E530D"/>
    <w:p w:rsidR="008A1684" w:rsidRDefault="008A1684" w:rsidP="002E530D"/>
    <w:p w:rsidR="008A1684" w:rsidRDefault="008A1684" w:rsidP="002E530D"/>
    <w:p w:rsidR="008A1684" w:rsidRDefault="008A1684" w:rsidP="002E530D"/>
    <w:p w:rsidR="002E530D" w:rsidRPr="00D361A8" w:rsidRDefault="008A1684" w:rsidP="002E530D">
      <w:pPr>
        <w:rPr>
          <w:b/>
          <w:sz w:val="22"/>
          <w:szCs w:val="22"/>
        </w:rPr>
      </w:pPr>
      <w:r>
        <w:lastRenderedPageBreak/>
        <w:t xml:space="preserve">                                                                     </w:t>
      </w:r>
      <w:r w:rsidRPr="00D361A8">
        <w:rPr>
          <w:b/>
          <w:sz w:val="22"/>
          <w:szCs w:val="22"/>
        </w:rPr>
        <w:t xml:space="preserve">PLANIFICACIÓN Nº2 </w:t>
      </w:r>
    </w:p>
    <w:p w:rsidR="008A1684" w:rsidRPr="00D361A8" w:rsidRDefault="008A1684" w:rsidP="002E530D">
      <w:pPr>
        <w:rPr>
          <w:b/>
          <w:sz w:val="22"/>
          <w:szCs w:val="22"/>
        </w:rPr>
      </w:pPr>
      <w:r w:rsidRPr="00D361A8">
        <w:rPr>
          <w:b/>
          <w:sz w:val="22"/>
          <w:szCs w:val="22"/>
        </w:rPr>
        <w:t xml:space="preserve">                                                                     </w:t>
      </w:r>
      <w:r w:rsidR="007A1676" w:rsidRPr="00D361A8">
        <w:rPr>
          <w:b/>
          <w:sz w:val="22"/>
          <w:szCs w:val="22"/>
        </w:rPr>
        <w:t xml:space="preserve">      </w:t>
      </w:r>
      <w:r w:rsidRPr="00D361A8">
        <w:rPr>
          <w:b/>
          <w:sz w:val="22"/>
          <w:szCs w:val="22"/>
        </w:rPr>
        <w:t>PAUTA DE COTEJO</w:t>
      </w:r>
    </w:p>
    <w:p w:rsidR="002E530D" w:rsidRDefault="002E530D" w:rsidP="002E530D"/>
    <w:tbl>
      <w:tblPr>
        <w:tblpPr w:leftFromText="180" w:rightFromText="180" w:vertAnchor="page" w:horzAnchor="page" w:tblpX="1126" w:tblpY="22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095"/>
      </w:tblGrid>
      <w:tr w:rsidR="007A1676" w:rsidRPr="000A5602" w:rsidTr="007A1676">
        <w:tc>
          <w:tcPr>
            <w:tcW w:w="2127" w:type="dxa"/>
            <w:shd w:val="clear" w:color="auto" w:fill="auto"/>
          </w:tcPr>
          <w:p w:rsidR="007A1676" w:rsidRPr="000A5602" w:rsidRDefault="007A1676" w:rsidP="007A1676">
            <w:pPr>
              <w:spacing w:line="360" w:lineRule="auto"/>
              <w:rPr>
                <w:rFonts w:cstheme="minorHAnsi"/>
                <w:color w:val="000000"/>
                <w:lang w:val="es-ES"/>
              </w:rPr>
            </w:pPr>
            <w:r w:rsidRPr="000A5602">
              <w:rPr>
                <w:rFonts w:cstheme="minorHAnsi"/>
                <w:color w:val="000000"/>
                <w:lang w:val="es-ES"/>
              </w:rPr>
              <w:t xml:space="preserve">Nombre </w:t>
            </w:r>
          </w:p>
        </w:tc>
        <w:tc>
          <w:tcPr>
            <w:tcW w:w="6095" w:type="dxa"/>
            <w:shd w:val="clear" w:color="auto" w:fill="auto"/>
          </w:tcPr>
          <w:p w:rsidR="007A1676" w:rsidRPr="000A5602" w:rsidRDefault="007A1676" w:rsidP="007A1676">
            <w:pPr>
              <w:spacing w:line="360" w:lineRule="auto"/>
              <w:rPr>
                <w:rFonts w:cstheme="minorHAnsi"/>
                <w:color w:val="000000"/>
                <w:lang w:val="es-ES"/>
              </w:rPr>
            </w:pPr>
          </w:p>
        </w:tc>
      </w:tr>
      <w:tr w:rsidR="007A1676" w:rsidRPr="000A5602" w:rsidTr="007A1676">
        <w:tc>
          <w:tcPr>
            <w:tcW w:w="2127" w:type="dxa"/>
            <w:shd w:val="clear" w:color="auto" w:fill="auto"/>
          </w:tcPr>
          <w:p w:rsidR="007A1676" w:rsidRPr="000A5602" w:rsidRDefault="007A1676" w:rsidP="007A1676">
            <w:pPr>
              <w:spacing w:line="360" w:lineRule="auto"/>
              <w:rPr>
                <w:rFonts w:cstheme="minorHAnsi"/>
                <w:color w:val="000000"/>
                <w:lang w:val="es-ES"/>
              </w:rPr>
            </w:pPr>
            <w:r w:rsidRPr="000A5602">
              <w:rPr>
                <w:rFonts w:cstheme="minorHAnsi"/>
                <w:color w:val="000000"/>
                <w:lang w:val="es-ES"/>
              </w:rPr>
              <w:t>Curso</w:t>
            </w:r>
          </w:p>
        </w:tc>
        <w:tc>
          <w:tcPr>
            <w:tcW w:w="6095" w:type="dxa"/>
            <w:shd w:val="clear" w:color="auto" w:fill="auto"/>
          </w:tcPr>
          <w:p w:rsidR="007A1676" w:rsidRPr="000A5602" w:rsidRDefault="007A1676" w:rsidP="007A1676">
            <w:pPr>
              <w:spacing w:line="360" w:lineRule="auto"/>
              <w:rPr>
                <w:rFonts w:cstheme="minorHAnsi"/>
                <w:color w:val="000000"/>
                <w:lang w:val="es-ES"/>
              </w:rPr>
            </w:pPr>
          </w:p>
        </w:tc>
      </w:tr>
      <w:tr w:rsidR="007A1676" w:rsidRPr="000A5602" w:rsidTr="007A1676">
        <w:tc>
          <w:tcPr>
            <w:tcW w:w="2127" w:type="dxa"/>
            <w:shd w:val="clear" w:color="auto" w:fill="auto"/>
          </w:tcPr>
          <w:p w:rsidR="007A1676" w:rsidRPr="000A5602" w:rsidRDefault="007A1676" w:rsidP="007A1676">
            <w:pPr>
              <w:spacing w:line="360" w:lineRule="auto"/>
              <w:rPr>
                <w:rFonts w:cstheme="minorHAnsi"/>
                <w:color w:val="000000"/>
                <w:lang w:val="es-ES"/>
              </w:rPr>
            </w:pPr>
            <w:r w:rsidRPr="000A5602">
              <w:rPr>
                <w:rFonts w:cstheme="minorHAnsi"/>
                <w:color w:val="000000"/>
                <w:lang w:val="es-ES"/>
              </w:rPr>
              <w:t xml:space="preserve">Asignatura </w:t>
            </w:r>
          </w:p>
        </w:tc>
        <w:tc>
          <w:tcPr>
            <w:tcW w:w="6095" w:type="dxa"/>
            <w:shd w:val="clear" w:color="auto" w:fill="auto"/>
          </w:tcPr>
          <w:p w:rsidR="007A1676" w:rsidRPr="000A5602" w:rsidRDefault="007A1676" w:rsidP="007A1676">
            <w:pPr>
              <w:spacing w:line="360" w:lineRule="auto"/>
              <w:rPr>
                <w:rFonts w:cstheme="minorHAnsi"/>
                <w:color w:val="000000"/>
                <w:lang w:val="es-ES"/>
              </w:rPr>
            </w:pPr>
          </w:p>
        </w:tc>
      </w:tr>
    </w:tbl>
    <w:p w:rsidR="002E530D" w:rsidRDefault="002E530D" w:rsidP="002E530D"/>
    <w:p w:rsidR="002E530D" w:rsidRDefault="002E530D" w:rsidP="002E530D"/>
    <w:p w:rsidR="002E530D" w:rsidRDefault="002E530D" w:rsidP="002E530D"/>
    <w:p w:rsidR="002E530D" w:rsidRDefault="002E530D" w:rsidP="002E530D"/>
    <w:p w:rsidR="002E530D" w:rsidRDefault="002E530D" w:rsidP="002E530D"/>
    <w:tbl>
      <w:tblPr>
        <w:tblpPr w:leftFromText="180" w:rightFromText="180" w:vertAnchor="text" w:horzAnchor="page" w:tblpX="1126" w:tblpY="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1275"/>
        <w:gridCol w:w="1276"/>
      </w:tblGrid>
      <w:tr w:rsidR="007A1676" w:rsidRPr="000A5602" w:rsidTr="007A1676">
        <w:trPr>
          <w:trHeight w:val="699"/>
        </w:trPr>
        <w:tc>
          <w:tcPr>
            <w:tcW w:w="5637" w:type="dxa"/>
            <w:shd w:val="clear" w:color="auto" w:fill="auto"/>
          </w:tcPr>
          <w:p w:rsidR="007A1676" w:rsidRPr="000A5602" w:rsidRDefault="007A1676" w:rsidP="007A1676">
            <w:pPr>
              <w:spacing w:line="360" w:lineRule="auto"/>
              <w:jc w:val="both"/>
              <w:rPr>
                <w:rFonts w:cstheme="minorHAnsi"/>
                <w:b/>
                <w:color w:val="000000"/>
                <w:lang w:val="es-ES"/>
              </w:rPr>
            </w:pPr>
          </w:p>
          <w:p w:rsidR="007A1676" w:rsidRPr="000A5602" w:rsidRDefault="007A1676" w:rsidP="007A1676">
            <w:pPr>
              <w:spacing w:line="360" w:lineRule="auto"/>
              <w:jc w:val="both"/>
              <w:rPr>
                <w:rFonts w:cstheme="minorHAnsi"/>
                <w:b/>
                <w:color w:val="000000"/>
                <w:lang w:val="es-ES"/>
              </w:rPr>
            </w:pPr>
            <w:r w:rsidRPr="000A5602">
              <w:rPr>
                <w:rFonts w:cstheme="minorHAnsi"/>
                <w:b/>
                <w:color w:val="000000"/>
                <w:lang w:val="es-ES"/>
              </w:rPr>
              <w:t>Indicadores</w:t>
            </w:r>
          </w:p>
        </w:tc>
        <w:tc>
          <w:tcPr>
            <w:tcW w:w="1275" w:type="dxa"/>
            <w:shd w:val="clear" w:color="auto" w:fill="auto"/>
          </w:tcPr>
          <w:p w:rsidR="007A1676" w:rsidRPr="000A5602" w:rsidRDefault="007A1676" w:rsidP="007A1676">
            <w:pPr>
              <w:spacing w:line="360" w:lineRule="auto"/>
              <w:jc w:val="both"/>
              <w:rPr>
                <w:rFonts w:cstheme="minorHAnsi"/>
                <w:b/>
                <w:color w:val="000000"/>
                <w:lang w:val="es-ES"/>
              </w:rPr>
            </w:pPr>
          </w:p>
          <w:p w:rsidR="007A1676" w:rsidRPr="000A5602" w:rsidRDefault="007A1676" w:rsidP="007A1676">
            <w:pPr>
              <w:spacing w:line="360" w:lineRule="auto"/>
              <w:jc w:val="both"/>
              <w:rPr>
                <w:rFonts w:cstheme="minorHAnsi"/>
                <w:b/>
                <w:color w:val="000000"/>
                <w:lang w:val="es-ES"/>
              </w:rPr>
            </w:pPr>
            <w:r w:rsidRPr="000A5602">
              <w:rPr>
                <w:rFonts w:cstheme="minorHAnsi"/>
                <w:b/>
                <w:color w:val="000000"/>
                <w:lang w:val="es-ES"/>
              </w:rPr>
              <w:t xml:space="preserve">Si </w:t>
            </w:r>
          </w:p>
        </w:tc>
        <w:tc>
          <w:tcPr>
            <w:tcW w:w="1276" w:type="dxa"/>
            <w:shd w:val="clear" w:color="auto" w:fill="auto"/>
          </w:tcPr>
          <w:p w:rsidR="007A1676" w:rsidRPr="000A5602" w:rsidRDefault="007A1676" w:rsidP="007A1676">
            <w:pPr>
              <w:spacing w:line="360" w:lineRule="auto"/>
              <w:jc w:val="both"/>
              <w:rPr>
                <w:rFonts w:cstheme="minorHAnsi"/>
                <w:b/>
                <w:color w:val="000000"/>
                <w:lang w:val="es-ES"/>
              </w:rPr>
            </w:pPr>
          </w:p>
          <w:p w:rsidR="007A1676" w:rsidRPr="000A5602" w:rsidRDefault="007A1676" w:rsidP="007A1676">
            <w:pPr>
              <w:spacing w:line="360" w:lineRule="auto"/>
              <w:jc w:val="both"/>
              <w:rPr>
                <w:rFonts w:cstheme="minorHAnsi"/>
                <w:b/>
                <w:color w:val="000000"/>
                <w:lang w:val="es-ES"/>
              </w:rPr>
            </w:pPr>
            <w:r w:rsidRPr="000A5602">
              <w:rPr>
                <w:rFonts w:cstheme="minorHAnsi"/>
                <w:b/>
                <w:color w:val="000000"/>
                <w:lang w:val="es-ES"/>
              </w:rPr>
              <w:t>No</w:t>
            </w:r>
          </w:p>
        </w:tc>
      </w:tr>
      <w:tr w:rsidR="007A1676" w:rsidRPr="000A5602" w:rsidTr="007A1676">
        <w:trPr>
          <w:trHeight w:val="1042"/>
        </w:trPr>
        <w:tc>
          <w:tcPr>
            <w:tcW w:w="5637" w:type="dxa"/>
            <w:shd w:val="clear" w:color="auto" w:fill="auto"/>
          </w:tcPr>
          <w:p w:rsidR="007A1676" w:rsidRPr="007A1676" w:rsidRDefault="007A1676" w:rsidP="007A1676">
            <w:pPr>
              <w:spacing w:line="360" w:lineRule="auto"/>
              <w:jc w:val="both"/>
              <w:rPr>
                <w:rFonts w:cstheme="minorHAnsi"/>
                <w:sz w:val="22"/>
                <w:szCs w:val="22"/>
                <w:lang w:val="es-ES"/>
              </w:rPr>
            </w:pPr>
          </w:p>
          <w:p w:rsidR="007A1676" w:rsidRPr="007A1676" w:rsidRDefault="007A1676" w:rsidP="007A1676">
            <w:pPr>
              <w:spacing w:line="360" w:lineRule="auto"/>
              <w:jc w:val="both"/>
              <w:rPr>
                <w:rFonts w:cstheme="minorHAnsi"/>
                <w:sz w:val="22"/>
                <w:szCs w:val="22"/>
                <w:lang w:val="es-ES"/>
              </w:rPr>
            </w:pPr>
            <w:r w:rsidRPr="007A1676">
              <w:rPr>
                <w:rFonts w:cstheme="minorHAnsi"/>
                <w:sz w:val="22"/>
                <w:szCs w:val="22"/>
                <w:lang w:val="es-ES"/>
              </w:rPr>
              <w:t>Expresa de manera verbal o gestual que comprende las instrucciones de la actividad.</w:t>
            </w:r>
          </w:p>
        </w:tc>
        <w:tc>
          <w:tcPr>
            <w:tcW w:w="1275" w:type="dxa"/>
            <w:shd w:val="clear" w:color="auto" w:fill="auto"/>
          </w:tcPr>
          <w:p w:rsidR="007A1676" w:rsidRPr="000A5602" w:rsidRDefault="007A1676" w:rsidP="007A1676">
            <w:pPr>
              <w:spacing w:line="360" w:lineRule="auto"/>
              <w:jc w:val="both"/>
              <w:rPr>
                <w:rFonts w:cstheme="minorHAnsi"/>
                <w:lang w:val="es-ES"/>
              </w:rPr>
            </w:pPr>
          </w:p>
        </w:tc>
        <w:tc>
          <w:tcPr>
            <w:tcW w:w="1276" w:type="dxa"/>
            <w:shd w:val="clear" w:color="auto" w:fill="auto"/>
          </w:tcPr>
          <w:p w:rsidR="007A1676" w:rsidRPr="000A5602" w:rsidRDefault="007A1676" w:rsidP="007A1676">
            <w:pPr>
              <w:spacing w:line="360" w:lineRule="auto"/>
              <w:jc w:val="both"/>
              <w:rPr>
                <w:rFonts w:cstheme="minorHAnsi"/>
                <w:lang w:val="es-ES"/>
              </w:rPr>
            </w:pPr>
          </w:p>
        </w:tc>
      </w:tr>
      <w:tr w:rsidR="007A1676" w:rsidRPr="000A5602" w:rsidTr="007A1676">
        <w:trPr>
          <w:trHeight w:val="1042"/>
        </w:trPr>
        <w:tc>
          <w:tcPr>
            <w:tcW w:w="5637" w:type="dxa"/>
            <w:shd w:val="clear" w:color="auto" w:fill="auto"/>
          </w:tcPr>
          <w:p w:rsidR="007A1676" w:rsidRPr="007A1676" w:rsidRDefault="007A1676" w:rsidP="007A1676">
            <w:pPr>
              <w:spacing w:line="360" w:lineRule="auto"/>
              <w:jc w:val="both"/>
              <w:rPr>
                <w:rFonts w:cstheme="minorHAnsi"/>
                <w:sz w:val="22"/>
                <w:szCs w:val="22"/>
                <w:lang w:val="es-ES"/>
              </w:rPr>
            </w:pPr>
          </w:p>
          <w:p w:rsidR="007A1676" w:rsidRPr="007A1676" w:rsidRDefault="007A1676" w:rsidP="007A1676">
            <w:pPr>
              <w:spacing w:line="360" w:lineRule="auto"/>
              <w:jc w:val="both"/>
              <w:rPr>
                <w:rFonts w:cstheme="minorHAnsi"/>
                <w:sz w:val="22"/>
                <w:szCs w:val="22"/>
                <w:lang w:val="es-ES"/>
              </w:rPr>
            </w:pPr>
            <w:r w:rsidRPr="007A1676">
              <w:rPr>
                <w:rFonts w:cstheme="minorHAnsi"/>
                <w:sz w:val="22"/>
                <w:szCs w:val="22"/>
              </w:rPr>
              <w:t>Respeta tiempos y turnos en las actividades.</w:t>
            </w:r>
          </w:p>
        </w:tc>
        <w:tc>
          <w:tcPr>
            <w:tcW w:w="1275" w:type="dxa"/>
            <w:shd w:val="clear" w:color="auto" w:fill="auto"/>
          </w:tcPr>
          <w:p w:rsidR="007A1676" w:rsidRPr="000A5602" w:rsidRDefault="007A1676" w:rsidP="007A1676">
            <w:pPr>
              <w:spacing w:line="360" w:lineRule="auto"/>
              <w:jc w:val="both"/>
              <w:rPr>
                <w:rFonts w:cstheme="minorHAnsi"/>
                <w:lang w:val="es-ES"/>
              </w:rPr>
            </w:pPr>
          </w:p>
        </w:tc>
        <w:tc>
          <w:tcPr>
            <w:tcW w:w="1276" w:type="dxa"/>
            <w:shd w:val="clear" w:color="auto" w:fill="auto"/>
          </w:tcPr>
          <w:p w:rsidR="007A1676" w:rsidRPr="000A5602" w:rsidRDefault="007A1676" w:rsidP="007A1676">
            <w:pPr>
              <w:spacing w:line="360" w:lineRule="auto"/>
              <w:jc w:val="both"/>
              <w:rPr>
                <w:rFonts w:cstheme="minorHAnsi"/>
                <w:lang w:val="es-ES"/>
              </w:rPr>
            </w:pPr>
          </w:p>
        </w:tc>
      </w:tr>
      <w:tr w:rsidR="007A1676" w:rsidRPr="000A5602" w:rsidTr="007A1676">
        <w:trPr>
          <w:trHeight w:val="1042"/>
        </w:trPr>
        <w:tc>
          <w:tcPr>
            <w:tcW w:w="5637" w:type="dxa"/>
            <w:shd w:val="clear" w:color="auto" w:fill="auto"/>
          </w:tcPr>
          <w:p w:rsidR="007A1676" w:rsidRPr="007A1676" w:rsidRDefault="007A1676" w:rsidP="007A1676">
            <w:pPr>
              <w:spacing w:line="360" w:lineRule="auto"/>
              <w:jc w:val="both"/>
              <w:rPr>
                <w:rFonts w:cstheme="minorHAnsi"/>
                <w:sz w:val="22"/>
                <w:szCs w:val="22"/>
                <w:lang w:val="es-ES"/>
              </w:rPr>
            </w:pPr>
            <w:r w:rsidRPr="007A1676">
              <w:rPr>
                <w:rFonts w:cstheme="minorHAnsi"/>
                <w:sz w:val="22"/>
                <w:szCs w:val="22"/>
                <w:lang w:val="es-ES"/>
              </w:rPr>
              <w:t>Participa de forma activa frente a las actividades.</w:t>
            </w:r>
          </w:p>
        </w:tc>
        <w:tc>
          <w:tcPr>
            <w:tcW w:w="1275" w:type="dxa"/>
            <w:shd w:val="clear" w:color="auto" w:fill="auto"/>
          </w:tcPr>
          <w:p w:rsidR="007A1676" w:rsidRPr="000A5602" w:rsidRDefault="007A1676" w:rsidP="007A1676">
            <w:pPr>
              <w:spacing w:line="360" w:lineRule="auto"/>
              <w:jc w:val="both"/>
              <w:rPr>
                <w:rFonts w:cstheme="minorHAnsi"/>
                <w:lang w:val="es-ES"/>
              </w:rPr>
            </w:pPr>
          </w:p>
        </w:tc>
        <w:tc>
          <w:tcPr>
            <w:tcW w:w="1276" w:type="dxa"/>
            <w:shd w:val="clear" w:color="auto" w:fill="auto"/>
          </w:tcPr>
          <w:p w:rsidR="007A1676" w:rsidRPr="000A5602" w:rsidRDefault="007A1676" w:rsidP="007A1676">
            <w:pPr>
              <w:spacing w:line="360" w:lineRule="auto"/>
              <w:jc w:val="both"/>
              <w:rPr>
                <w:rFonts w:cstheme="minorHAnsi"/>
                <w:lang w:val="es-ES"/>
              </w:rPr>
            </w:pPr>
          </w:p>
        </w:tc>
      </w:tr>
      <w:tr w:rsidR="007A1676" w:rsidRPr="000A5602" w:rsidTr="007A1676">
        <w:trPr>
          <w:trHeight w:val="1146"/>
        </w:trPr>
        <w:tc>
          <w:tcPr>
            <w:tcW w:w="5637" w:type="dxa"/>
            <w:shd w:val="clear" w:color="auto" w:fill="auto"/>
          </w:tcPr>
          <w:p w:rsidR="007A1676" w:rsidRPr="007A1676" w:rsidRDefault="007A1676" w:rsidP="007A1676">
            <w:pPr>
              <w:jc w:val="both"/>
              <w:rPr>
                <w:rFonts w:asciiTheme="majorHAnsi" w:hAnsiTheme="majorHAnsi" w:cstheme="majorHAnsi"/>
                <w:color w:val="000000" w:themeColor="text1"/>
                <w:sz w:val="22"/>
                <w:szCs w:val="22"/>
              </w:rPr>
            </w:pPr>
            <w:r w:rsidRPr="007A1676">
              <w:rPr>
                <w:rFonts w:asciiTheme="majorHAnsi" w:hAnsiTheme="majorHAnsi" w:cstheme="majorHAnsi"/>
                <w:color w:val="000000" w:themeColor="text1"/>
                <w:sz w:val="22"/>
                <w:szCs w:val="22"/>
              </w:rPr>
              <w:t>Lee las letras que componen algunas palabras sencillas, en diversos soportes.</w:t>
            </w:r>
          </w:p>
        </w:tc>
        <w:tc>
          <w:tcPr>
            <w:tcW w:w="1275" w:type="dxa"/>
            <w:shd w:val="clear" w:color="auto" w:fill="auto"/>
          </w:tcPr>
          <w:p w:rsidR="007A1676" w:rsidRPr="000A5602" w:rsidRDefault="007A1676" w:rsidP="007A1676">
            <w:pPr>
              <w:spacing w:line="360" w:lineRule="auto"/>
              <w:jc w:val="both"/>
              <w:rPr>
                <w:rFonts w:cstheme="minorHAnsi"/>
                <w:lang w:val="es-ES"/>
              </w:rPr>
            </w:pPr>
          </w:p>
        </w:tc>
        <w:tc>
          <w:tcPr>
            <w:tcW w:w="1276" w:type="dxa"/>
            <w:shd w:val="clear" w:color="auto" w:fill="auto"/>
          </w:tcPr>
          <w:p w:rsidR="007A1676" w:rsidRPr="000A5602" w:rsidRDefault="007A1676" w:rsidP="007A1676">
            <w:pPr>
              <w:spacing w:line="360" w:lineRule="auto"/>
              <w:jc w:val="both"/>
              <w:rPr>
                <w:rFonts w:cstheme="minorHAnsi"/>
                <w:lang w:val="es-ES"/>
              </w:rPr>
            </w:pPr>
          </w:p>
        </w:tc>
      </w:tr>
    </w:tbl>
    <w:p w:rsidR="002E530D" w:rsidRDefault="002E530D" w:rsidP="002E530D"/>
    <w:p w:rsidR="002E530D" w:rsidRDefault="002E530D" w:rsidP="002E530D"/>
    <w:p w:rsidR="002E530D" w:rsidRDefault="002E530D" w:rsidP="002E530D"/>
    <w:p w:rsidR="002E530D" w:rsidRDefault="002E530D" w:rsidP="002E530D"/>
    <w:p w:rsidR="002E530D" w:rsidRDefault="002E530D" w:rsidP="002E530D"/>
    <w:p w:rsidR="002E530D" w:rsidRPr="002E530D" w:rsidRDefault="002E530D" w:rsidP="002E530D"/>
    <w:p w:rsidR="002E530D" w:rsidRDefault="002E530D" w:rsidP="003D43CD">
      <w:pPr>
        <w:pStyle w:val="Subttulo"/>
        <w:jc w:val="both"/>
        <w:rPr>
          <w:rFonts w:asciiTheme="majorHAnsi" w:hAnsiTheme="majorHAnsi" w:cstheme="majorHAnsi"/>
          <w:i w:val="0"/>
          <w:color w:val="auto"/>
          <w:sz w:val="40"/>
          <w:szCs w:val="40"/>
        </w:rPr>
      </w:pPr>
    </w:p>
    <w:p w:rsidR="002E530D" w:rsidRDefault="002E530D" w:rsidP="003D43CD">
      <w:pPr>
        <w:pStyle w:val="Subttulo"/>
        <w:jc w:val="both"/>
        <w:rPr>
          <w:rFonts w:asciiTheme="majorHAnsi" w:hAnsiTheme="majorHAnsi" w:cstheme="majorHAnsi"/>
          <w:i w:val="0"/>
          <w:color w:val="auto"/>
          <w:sz w:val="40"/>
          <w:szCs w:val="40"/>
        </w:rPr>
      </w:pPr>
    </w:p>
    <w:p w:rsidR="00E71B4A" w:rsidRPr="000A5602" w:rsidRDefault="00E71B4A" w:rsidP="00E71B4A">
      <w:pPr>
        <w:tabs>
          <w:tab w:val="left" w:pos="5910"/>
        </w:tabs>
        <w:spacing w:line="360" w:lineRule="auto"/>
        <w:jc w:val="center"/>
        <w:rPr>
          <w:rFonts w:cstheme="minorHAnsi"/>
          <w:b/>
          <w:u w:val="single"/>
          <w:lang w:val="es-ES"/>
        </w:rPr>
      </w:pPr>
    </w:p>
    <w:p w:rsidR="00E71B4A" w:rsidRPr="000A5602" w:rsidRDefault="00E71B4A" w:rsidP="00E71B4A">
      <w:pPr>
        <w:tabs>
          <w:tab w:val="left" w:pos="5910"/>
        </w:tabs>
        <w:spacing w:line="360" w:lineRule="auto"/>
        <w:jc w:val="center"/>
        <w:rPr>
          <w:rFonts w:cstheme="minorHAnsi"/>
          <w:b/>
          <w:u w:val="single"/>
          <w:lang w:val="es-ES"/>
        </w:rPr>
      </w:pPr>
    </w:p>
    <w:p w:rsidR="00E71B4A" w:rsidRPr="000A5602" w:rsidRDefault="00E71B4A" w:rsidP="00E71B4A">
      <w:pPr>
        <w:tabs>
          <w:tab w:val="left" w:pos="5910"/>
        </w:tabs>
        <w:spacing w:line="360" w:lineRule="auto"/>
        <w:jc w:val="center"/>
        <w:rPr>
          <w:rFonts w:cstheme="minorHAnsi"/>
          <w:b/>
          <w:u w:val="single"/>
          <w:lang w:val="es-ES"/>
        </w:rPr>
      </w:pPr>
    </w:p>
    <w:p w:rsidR="00E71B4A" w:rsidRPr="000A5602" w:rsidRDefault="00E71B4A" w:rsidP="00E71B4A">
      <w:pPr>
        <w:tabs>
          <w:tab w:val="left" w:pos="5910"/>
        </w:tabs>
        <w:spacing w:line="360" w:lineRule="auto"/>
        <w:jc w:val="center"/>
        <w:rPr>
          <w:rFonts w:cstheme="minorHAnsi"/>
          <w:b/>
          <w:u w:val="single"/>
          <w:lang w:val="es-ES"/>
        </w:rPr>
      </w:pPr>
    </w:p>
    <w:p w:rsidR="008A1684" w:rsidRDefault="008A1684" w:rsidP="008A1684">
      <w:pPr>
        <w:pStyle w:val="Subttulo"/>
        <w:jc w:val="both"/>
        <w:rPr>
          <w:rFonts w:asciiTheme="majorHAnsi" w:hAnsiTheme="majorHAnsi" w:cstheme="majorHAnsi"/>
          <w:i w:val="0"/>
          <w:color w:val="auto"/>
          <w:sz w:val="22"/>
          <w:szCs w:val="22"/>
        </w:rPr>
      </w:pPr>
      <w:r>
        <w:rPr>
          <w:rFonts w:asciiTheme="majorHAnsi" w:hAnsiTheme="majorHAnsi" w:cstheme="majorHAnsi"/>
          <w:i w:val="0"/>
          <w:color w:val="auto"/>
          <w:sz w:val="22"/>
          <w:szCs w:val="22"/>
        </w:rPr>
        <w:t xml:space="preserve">                                                                     </w:t>
      </w:r>
    </w:p>
    <w:p w:rsidR="00F03D72" w:rsidRDefault="00F03D72" w:rsidP="008A1684"/>
    <w:p w:rsidR="00F03D72" w:rsidRDefault="00F03D72" w:rsidP="008A1684"/>
    <w:p w:rsidR="00F03D72" w:rsidRDefault="007A1676" w:rsidP="008A1684">
      <w:r>
        <w:t xml:space="preserve">                                                              </w:t>
      </w:r>
    </w:p>
    <w:p w:rsidR="00F03D72" w:rsidRDefault="00F03D72" w:rsidP="008A1684"/>
    <w:p w:rsidR="00F03D72" w:rsidRDefault="00F03D72" w:rsidP="008A1684"/>
    <w:p w:rsidR="00F03D72" w:rsidRDefault="00F03D72" w:rsidP="008A1684"/>
    <w:p w:rsidR="00F03D72" w:rsidRDefault="00F03D72" w:rsidP="008A1684"/>
    <w:p w:rsidR="00F03D72" w:rsidRDefault="00F03D72" w:rsidP="008A1684"/>
    <w:p w:rsidR="00F03D72" w:rsidRDefault="00F03D72" w:rsidP="008A1684"/>
    <w:p w:rsidR="00F03D72" w:rsidRDefault="00F03D72" w:rsidP="008A1684"/>
    <w:p w:rsidR="00F03D72" w:rsidRDefault="00F03D72" w:rsidP="008A1684"/>
    <w:p w:rsidR="00F03D72" w:rsidRDefault="00F03D72" w:rsidP="008A1684"/>
    <w:p w:rsidR="00F03D72" w:rsidRDefault="00F03D72" w:rsidP="008A1684"/>
    <w:p w:rsidR="00F03D72" w:rsidRDefault="00F03D72" w:rsidP="008A1684"/>
    <w:p w:rsidR="00F03D72" w:rsidRDefault="00F03D72" w:rsidP="008A1684"/>
    <w:p w:rsidR="00F03D72" w:rsidRDefault="00F03D72" w:rsidP="008A1684"/>
    <w:p w:rsidR="00F03D72" w:rsidRDefault="00F03D72" w:rsidP="008A1684"/>
    <w:p w:rsidR="00F03D72" w:rsidRDefault="00F03D72" w:rsidP="008A1684"/>
    <w:p w:rsidR="00F03D72" w:rsidRDefault="00F03D72" w:rsidP="008A1684"/>
    <w:p w:rsidR="007A1676" w:rsidRPr="00D361A8" w:rsidRDefault="00F03D72" w:rsidP="008A1684">
      <w:pPr>
        <w:rPr>
          <w:b/>
        </w:rPr>
      </w:pPr>
      <w:r>
        <w:lastRenderedPageBreak/>
        <w:t xml:space="preserve">                                                              </w:t>
      </w:r>
      <w:r w:rsidR="007A1676">
        <w:t xml:space="preserve"> </w:t>
      </w:r>
      <w:r w:rsidR="007A1676" w:rsidRPr="00D361A8">
        <w:rPr>
          <w:b/>
        </w:rPr>
        <w:t>PLANIFICACIÓN Nº3</w:t>
      </w:r>
    </w:p>
    <w:p w:rsidR="007A1676" w:rsidRPr="00D361A8" w:rsidRDefault="007A1676" w:rsidP="008A1684">
      <w:pPr>
        <w:rPr>
          <w:b/>
        </w:rPr>
      </w:pPr>
      <w:r w:rsidRPr="00D361A8">
        <w:rPr>
          <w:b/>
        </w:rPr>
        <w:t xml:space="preserve">                                                               PAUTA DE COTEJO</w:t>
      </w:r>
    </w:p>
    <w:p w:rsidR="008A1684" w:rsidRPr="008A1684" w:rsidRDefault="008A1684" w:rsidP="008A1684"/>
    <w:tbl>
      <w:tblPr>
        <w:tblpPr w:leftFromText="180" w:rightFromText="180" w:vertAnchor="page" w:horzAnchor="page" w:tblpX="1126" w:tblpY="22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095"/>
      </w:tblGrid>
      <w:tr w:rsidR="007A1676" w:rsidRPr="000A5602" w:rsidTr="00A35B2D">
        <w:tc>
          <w:tcPr>
            <w:tcW w:w="2127" w:type="dxa"/>
            <w:shd w:val="clear" w:color="auto" w:fill="auto"/>
          </w:tcPr>
          <w:p w:rsidR="007A1676" w:rsidRPr="000A5602" w:rsidRDefault="007A1676" w:rsidP="00A35B2D">
            <w:pPr>
              <w:spacing w:line="360" w:lineRule="auto"/>
              <w:rPr>
                <w:rFonts w:cstheme="minorHAnsi"/>
                <w:color w:val="000000"/>
                <w:lang w:val="es-ES"/>
              </w:rPr>
            </w:pPr>
            <w:r w:rsidRPr="000A5602">
              <w:rPr>
                <w:rFonts w:cstheme="minorHAnsi"/>
                <w:color w:val="000000"/>
                <w:lang w:val="es-ES"/>
              </w:rPr>
              <w:t xml:space="preserve">Nombre </w:t>
            </w:r>
          </w:p>
        </w:tc>
        <w:tc>
          <w:tcPr>
            <w:tcW w:w="6095" w:type="dxa"/>
            <w:shd w:val="clear" w:color="auto" w:fill="auto"/>
          </w:tcPr>
          <w:p w:rsidR="007A1676" w:rsidRPr="000A5602" w:rsidRDefault="007A1676" w:rsidP="00A35B2D">
            <w:pPr>
              <w:spacing w:line="360" w:lineRule="auto"/>
              <w:rPr>
                <w:rFonts w:cstheme="minorHAnsi"/>
                <w:color w:val="000000"/>
                <w:lang w:val="es-ES"/>
              </w:rPr>
            </w:pPr>
          </w:p>
        </w:tc>
      </w:tr>
      <w:tr w:rsidR="007A1676" w:rsidRPr="000A5602" w:rsidTr="00A35B2D">
        <w:tc>
          <w:tcPr>
            <w:tcW w:w="2127" w:type="dxa"/>
            <w:shd w:val="clear" w:color="auto" w:fill="auto"/>
          </w:tcPr>
          <w:p w:rsidR="007A1676" w:rsidRPr="000A5602" w:rsidRDefault="007A1676" w:rsidP="00A35B2D">
            <w:pPr>
              <w:spacing w:line="360" w:lineRule="auto"/>
              <w:rPr>
                <w:rFonts w:cstheme="minorHAnsi"/>
                <w:color w:val="000000"/>
                <w:lang w:val="es-ES"/>
              </w:rPr>
            </w:pPr>
            <w:r w:rsidRPr="000A5602">
              <w:rPr>
                <w:rFonts w:cstheme="minorHAnsi"/>
                <w:color w:val="000000"/>
                <w:lang w:val="es-ES"/>
              </w:rPr>
              <w:t>Curso</w:t>
            </w:r>
          </w:p>
        </w:tc>
        <w:tc>
          <w:tcPr>
            <w:tcW w:w="6095" w:type="dxa"/>
            <w:shd w:val="clear" w:color="auto" w:fill="auto"/>
          </w:tcPr>
          <w:p w:rsidR="007A1676" w:rsidRPr="000A5602" w:rsidRDefault="007A1676" w:rsidP="00A35B2D">
            <w:pPr>
              <w:spacing w:line="360" w:lineRule="auto"/>
              <w:rPr>
                <w:rFonts w:cstheme="minorHAnsi"/>
                <w:color w:val="000000"/>
                <w:lang w:val="es-ES"/>
              </w:rPr>
            </w:pPr>
          </w:p>
        </w:tc>
      </w:tr>
      <w:tr w:rsidR="007A1676" w:rsidRPr="000A5602" w:rsidTr="00A35B2D">
        <w:tc>
          <w:tcPr>
            <w:tcW w:w="2127" w:type="dxa"/>
            <w:shd w:val="clear" w:color="auto" w:fill="auto"/>
          </w:tcPr>
          <w:p w:rsidR="007A1676" w:rsidRPr="000A5602" w:rsidRDefault="007A1676" w:rsidP="00A35B2D">
            <w:pPr>
              <w:spacing w:line="360" w:lineRule="auto"/>
              <w:rPr>
                <w:rFonts w:cstheme="minorHAnsi"/>
                <w:color w:val="000000"/>
                <w:lang w:val="es-ES"/>
              </w:rPr>
            </w:pPr>
            <w:r w:rsidRPr="000A5602">
              <w:rPr>
                <w:rFonts w:cstheme="minorHAnsi"/>
                <w:color w:val="000000"/>
                <w:lang w:val="es-ES"/>
              </w:rPr>
              <w:t xml:space="preserve">Asignatura </w:t>
            </w:r>
          </w:p>
        </w:tc>
        <w:tc>
          <w:tcPr>
            <w:tcW w:w="6095" w:type="dxa"/>
            <w:shd w:val="clear" w:color="auto" w:fill="auto"/>
          </w:tcPr>
          <w:p w:rsidR="007A1676" w:rsidRPr="000A5602" w:rsidRDefault="007A1676" w:rsidP="00A35B2D">
            <w:pPr>
              <w:spacing w:line="360" w:lineRule="auto"/>
              <w:rPr>
                <w:rFonts w:cstheme="minorHAnsi"/>
                <w:color w:val="000000"/>
                <w:lang w:val="es-ES"/>
              </w:rPr>
            </w:pPr>
          </w:p>
        </w:tc>
      </w:tr>
    </w:tbl>
    <w:p w:rsidR="008A1684" w:rsidRDefault="008A1684" w:rsidP="003D43CD">
      <w:pPr>
        <w:pStyle w:val="Subttulo"/>
        <w:jc w:val="both"/>
        <w:rPr>
          <w:rFonts w:asciiTheme="majorHAnsi" w:hAnsiTheme="majorHAnsi" w:cstheme="majorHAnsi"/>
          <w:i w:val="0"/>
          <w:color w:val="auto"/>
          <w:sz w:val="40"/>
          <w:szCs w:val="40"/>
        </w:rPr>
      </w:pPr>
    </w:p>
    <w:p w:rsidR="008A1684" w:rsidRDefault="008A1684" w:rsidP="003D43CD">
      <w:pPr>
        <w:pStyle w:val="Subttulo"/>
        <w:jc w:val="both"/>
        <w:rPr>
          <w:rFonts w:asciiTheme="majorHAnsi" w:hAnsiTheme="majorHAnsi" w:cstheme="majorHAnsi"/>
          <w:i w:val="0"/>
          <w:color w:val="auto"/>
          <w:sz w:val="40"/>
          <w:szCs w:val="40"/>
        </w:rPr>
      </w:pPr>
    </w:p>
    <w:tbl>
      <w:tblPr>
        <w:tblpPr w:leftFromText="180" w:rightFromText="180" w:vertAnchor="text" w:horzAnchor="page" w:tblpX="1141" w:tblpY="-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1275"/>
        <w:gridCol w:w="1276"/>
      </w:tblGrid>
      <w:tr w:rsidR="00D361A8" w:rsidRPr="000A5602" w:rsidTr="00D361A8">
        <w:trPr>
          <w:trHeight w:val="699"/>
        </w:trPr>
        <w:tc>
          <w:tcPr>
            <w:tcW w:w="5637" w:type="dxa"/>
            <w:shd w:val="clear" w:color="auto" w:fill="auto"/>
          </w:tcPr>
          <w:p w:rsidR="00D361A8" w:rsidRPr="000A5602" w:rsidRDefault="00D361A8" w:rsidP="00D361A8">
            <w:pPr>
              <w:spacing w:line="360" w:lineRule="auto"/>
              <w:jc w:val="both"/>
              <w:rPr>
                <w:rFonts w:cstheme="minorHAnsi"/>
                <w:b/>
                <w:color w:val="000000"/>
                <w:lang w:val="es-ES"/>
              </w:rPr>
            </w:pPr>
          </w:p>
          <w:p w:rsidR="00D361A8" w:rsidRPr="000A5602" w:rsidRDefault="00D361A8" w:rsidP="00D361A8">
            <w:pPr>
              <w:spacing w:line="360" w:lineRule="auto"/>
              <w:jc w:val="both"/>
              <w:rPr>
                <w:rFonts w:cstheme="minorHAnsi"/>
                <w:b/>
                <w:color w:val="000000"/>
                <w:lang w:val="es-ES"/>
              </w:rPr>
            </w:pPr>
            <w:r w:rsidRPr="000A5602">
              <w:rPr>
                <w:rFonts w:cstheme="minorHAnsi"/>
                <w:b/>
                <w:color w:val="000000"/>
                <w:lang w:val="es-ES"/>
              </w:rPr>
              <w:t>Indicadores</w:t>
            </w:r>
          </w:p>
        </w:tc>
        <w:tc>
          <w:tcPr>
            <w:tcW w:w="1275" w:type="dxa"/>
            <w:shd w:val="clear" w:color="auto" w:fill="auto"/>
          </w:tcPr>
          <w:p w:rsidR="00D361A8" w:rsidRPr="000A5602" w:rsidRDefault="00D361A8" w:rsidP="00D361A8">
            <w:pPr>
              <w:spacing w:line="360" w:lineRule="auto"/>
              <w:jc w:val="both"/>
              <w:rPr>
                <w:rFonts w:cstheme="minorHAnsi"/>
                <w:b/>
                <w:color w:val="000000"/>
                <w:lang w:val="es-ES"/>
              </w:rPr>
            </w:pPr>
          </w:p>
          <w:p w:rsidR="00D361A8" w:rsidRPr="000A5602" w:rsidRDefault="00D361A8" w:rsidP="00D361A8">
            <w:pPr>
              <w:spacing w:line="360" w:lineRule="auto"/>
              <w:jc w:val="both"/>
              <w:rPr>
                <w:rFonts w:cstheme="minorHAnsi"/>
                <w:b/>
                <w:color w:val="000000"/>
                <w:lang w:val="es-ES"/>
              </w:rPr>
            </w:pPr>
            <w:r w:rsidRPr="000A5602">
              <w:rPr>
                <w:rFonts w:cstheme="minorHAnsi"/>
                <w:b/>
                <w:color w:val="000000"/>
                <w:lang w:val="es-ES"/>
              </w:rPr>
              <w:t xml:space="preserve">Si </w:t>
            </w:r>
          </w:p>
        </w:tc>
        <w:tc>
          <w:tcPr>
            <w:tcW w:w="1276" w:type="dxa"/>
            <w:shd w:val="clear" w:color="auto" w:fill="auto"/>
          </w:tcPr>
          <w:p w:rsidR="00D361A8" w:rsidRPr="000A5602" w:rsidRDefault="00D361A8" w:rsidP="00D361A8">
            <w:pPr>
              <w:spacing w:line="360" w:lineRule="auto"/>
              <w:jc w:val="both"/>
              <w:rPr>
                <w:rFonts w:cstheme="minorHAnsi"/>
                <w:b/>
                <w:color w:val="000000"/>
                <w:lang w:val="es-ES"/>
              </w:rPr>
            </w:pPr>
          </w:p>
          <w:p w:rsidR="00D361A8" w:rsidRPr="000A5602" w:rsidRDefault="00D361A8" w:rsidP="00D361A8">
            <w:pPr>
              <w:spacing w:line="360" w:lineRule="auto"/>
              <w:jc w:val="both"/>
              <w:rPr>
                <w:rFonts w:cstheme="minorHAnsi"/>
                <w:b/>
                <w:color w:val="000000"/>
                <w:lang w:val="es-ES"/>
              </w:rPr>
            </w:pPr>
            <w:r w:rsidRPr="000A5602">
              <w:rPr>
                <w:rFonts w:cstheme="minorHAnsi"/>
                <w:b/>
                <w:color w:val="000000"/>
                <w:lang w:val="es-ES"/>
              </w:rPr>
              <w:t>No</w:t>
            </w:r>
          </w:p>
        </w:tc>
      </w:tr>
      <w:tr w:rsidR="00D361A8" w:rsidRPr="000A5602" w:rsidTr="00D361A8">
        <w:trPr>
          <w:trHeight w:val="1042"/>
        </w:trPr>
        <w:tc>
          <w:tcPr>
            <w:tcW w:w="5637" w:type="dxa"/>
            <w:shd w:val="clear" w:color="auto" w:fill="auto"/>
          </w:tcPr>
          <w:p w:rsidR="00D361A8" w:rsidRPr="000A5602" w:rsidRDefault="00D361A8" w:rsidP="00D361A8">
            <w:pPr>
              <w:spacing w:line="360" w:lineRule="auto"/>
              <w:ind w:left="720"/>
              <w:jc w:val="both"/>
              <w:rPr>
                <w:rFonts w:eastAsia="Times New Roman" w:cstheme="minorHAnsi"/>
                <w:lang w:val="es-ES_tradnl" w:eastAsia="es-ES"/>
              </w:rPr>
            </w:pPr>
          </w:p>
          <w:p w:rsidR="00D361A8" w:rsidRPr="00D361A8" w:rsidRDefault="00D361A8" w:rsidP="00D361A8">
            <w:pPr>
              <w:jc w:val="both"/>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 xml:space="preserve">Lee </w:t>
            </w:r>
            <w:r w:rsidRPr="00D361A8">
              <w:rPr>
                <w:rFonts w:asciiTheme="majorHAnsi" w:hAnsiTheme="majorHAnsi" w:cstheme="majorHAnsi"/>
                <w:color w:val="000000" w:themeColor="text1"/>
                <w:sz w:val="22"/>
                <w:szCs w:val="22"/>
              </w:rPr>
              <w:t>palabras significativas, asociando los fonemas a los grafemas, en diferentes soportes.</w:t>
            </w:r>
          </w:p>
          <w:p w:rsidR="00D361A8" w:rsidRPr="000A5602" w:rsidRDefault="00D361A8" w:rsidP="00D361A8">
            <w:pPr>
              <w:spacing w:line="360" w:lineRule="auto"/>
              <w:jc w:val="both"/>
              <w:rPr>
                <w:rFonts w:eastAsia="Times New Roman" w:cstheme="minorHAnsi"/>
                <w:lang w:val="es-ES_tradnl" w:eastAsia="es-ES"/>
              </w:rPr>
            </w:pPr>
          </w:p>
        </w:tc>
        <w:tc>
          <w:tcPr>
            <w:tcW w:w="1275" w:type="dxa"/>
            <w:shd w:val="clear" w:color="auto" w:fill="auto"/>
          </w:tcPr>
          <w:p w:rsidR="00D361A8" w:rsidRPr="000A5602" w:rsidRDefault="00D361A8" w:rsidP="00D361A8">
            <w:pPr>
              <w:spacing w:line="360" w:lineRule="auto"/>
              <w:jc w:val="both"/>
              <w:rPr>
                <w:rFonts w:cstheme="minorHAnsi"/>
                <w:lang w:val="es-ES"/>
              </w:rPr>
            </w:pPr>
          </w:p>
        </w:tc>
        <w:tc>
          <w:tcPr>
            <w:tcW w:w="1276" w:type="dxa"/>
            <w:shd w:val="clear" w:color="auto" w:fill="auto"/>
          </w:tcPr>
          <w:p w:rsidR="00D361A8" w:rsidRPr="000A5602" w:rsidRDefault="00D361A8" w:rsidP="00D361A8">
            <w:pPr>
              <w:spacing w:line="360" w:lineRule="auto"/>
              <w:jc w:val="both"/>
              <w:rPr>
                <w:rFonts w:cstheme="minorHAnsi"/>
                <w:lang w:val="es-ES"/>
              </w:rPr>
            </w:pPr>
          </w:p>
        </w:tc>
      </w:tr>
      <w:tr w:rsidR="00D361A8" w:rsidRPr="000A5602" w:rsidTr="00D361A8">
        <w:trPr>
          <w:trHeight w:val="1042"/>
        </w:trPr>
        <w:tc>
          <w:tcPr>
            <w:tcW w:w="5637" w:type="dxa"/>
            <w:shd w:val="clear" w:color="auto" w:fill="auto"/>
          </w:tcPr>
          <w:p w:rsidR="00D361A8" w:rsidRPr="00D361A8" w:rsidRDefault="00D361A8" w:rsidP="00D361A8">
            <w:pPr>
              <w:spacing w:line="360" w:lineRule="auto"/>
              <w:jc w:val="both"/>
              <w:rPr>
                <w:rFonts w:eastAsia="Times New Roman" w:cstheme="minorHAnsi"/>
                <w:sz w:val="22"/>
                <w:szCs w:val="22"/>
                <w:lang w:val="es-ES_tradnl" w:eastAsia="es-ES"/>
              </w:rPr>
            </w:pPr>
          </w:p>
          <w:p w:rsidR="00D361A8" w:rsidRPr="00D361A8" w:rsidRDefault="00D361A8" w:rsidP="00D361A8">
            <w:pPr>
              <w:spacing w:line="360" w:lineRule="auto"/>
              <w:jc w:val="both"/>
              <w:rPr>
                <w:rFonts w:eastAsia="Times New Roman" w:cstheme="minorHAnsi"/>
                <w:sz w:val="22"/>
                <w:szCs w:val="22"/>
                <w:lang w:val="es-ES_tradnl" w:eastAsia="es-ES"/>
              </w:rPr>
            </w:pPr>
            <w:r w:rsidRPr="00D361A8">
              <w:rPr>
                <w:rFonts w:eastAsia="Times New Roman" w:cstheme="minorHAnsi"/>
                <w:sz w:val="22"/>
                <w:szCs w:val="22"/>
                <w:lang w:val="es-ES_tradnl" w:eastAsia="es-ES"/>
              </w:rPr>
              <w:t>Participa activamente en las actividades.</w:t>
            </w:r>
          </w:p>
        </w:tc>
        <w:tc>
          <w:tcPr>
            <w:tcW w:w="1275" w:type="dxa"/>
            <w:shd w:val="clear" w:color="auto" w:fill="auto"/>
          </w:tcPr>
          <w:p w:rsidR="00D361A8" w:rsidRPr="000A5602" w:rsidRDefault="00D361A8" w:rsidP="00D361A8">
            <w:pPr>
              <w:spacing w:line="360" w:lineRule="auto"/>
              <w:jc w:val="both"/>
              <w:rPr>
                <w:rFonts w:cstheme="minorHAnsi"/>
                <w:lang w:val="es-ES"/>
              </w:rPr>
            </w:pPr>
          </w:p>
        </w:tc>
        <w:tc>
          <w:tcPr>
            <w:tcW w:w="1276" w:type="dxa"/>
            <w:shd w:val="clear" w:color="auto" w:fill="auto"/>
          </w:tcPr>
          <w:p w:rsidR="00D361A8" w:rsidRPr="000A5602" w:rsidRDefault="00D361A8" w:rsidP="00D361A8">
            <w:pPr>
              <w:spacing w:line="360" w:lineRule="auto"/>
              <w:jc w:val="both"/>
              <w:rPr>
                <w:rFonts w:cstheme="minorHAnsi"/>
                <w:lang w:val="es-ES"/>
              </w:rPr>
            </w:pPr>
          </w:p>
        </w:tc>
      </w:tr>
      <w:tr w:rsidR="00D361A8" w:rsidRPr="000A5602" w:rsidTr="00D361A8">
        <w:trPr>
          <w:trHeight w:val="1042"/>
        </w:trPr>
        <w:tc>
          <w:tcPr>
            <w:tcW w:w="5637" w:type="dxa"/>
            <w:shd w:val="clear" w:color="auto" w:fill="auto"/>
          </w:tcPr>
          <w:p w:rsidR="00D361A8" w:rsidRPr="00D361A8" w:rsidRDefault="00D361A8" w:rsidP="00D361A8">
            <w:pPr>
              <w:spacing w:line="360" w:lineRule="auto"/>
              <w:jc w:val="both"/>
              <w:rPr>
                <w:rFonts w:cstheme="minorHAnsi"/>
                <w:sz w:val="22"/>
                <w:szCs w:val="22"/>
                <w:lang w:val="es-ES"/>
              </w:rPr>
            </w:pPr>
          </w:p>
          <w:p w:rsidR="00D361A8" w:rsidRPr="00D361A8" w:rsidRDefault="00D361A8" w:rsidP="00D361A8">
            <w:pPr>
              <w:spacing w:line="360" w:lineRule="auto"/>
              <w:jc w:val="both"/>
              <w:rPr>
                <w:rFonts w:eastAsia="Times New Roman" w:cstheme="minorHAnsi"/>
                <w:sz w:val="22"/>
                <w:szCs w:val="22"/>
                <w:lang w:val="es-ES_tradnl" w:eastAsia="es-ES"/>
              </w:rPr>
            </w:pPr>
            <w:r w:rsidRPr="00D361A8">
              <w:rPr>
                <w:rFonts w:eastAsia="Times New Roman" w:cstheme="minorHAnsi"/>
                <w:sz w:val="22"/>
                <w:szCs w:val="22"/>
                <w:lang w:val="es-ES_tradnl" w:eastAsia="es-ES"/>
              </w:rPr>
              <w:t>Asocia sílabas Ma, Me, Mi, Mo, Mu con imágenes que se le presentan.</w:t>
            </w:r>
          </w:p>
        </w:tc>
        <w:tc>
          <w:tcPr>
            <w:tcW w:w="1275" w:type="dxa"/>
            <w:shd w:val="clear" w:color="auto" w:fill="auto"/>
          </w:tcPr>
          <w:p w:rsidR="00D361A8" w:rsidRPr="000A5602" w:rsidRDefault="00D361A8" w:rsidP="00D361A8">
            <w:pPr>
              <w:spacing w:line="360" w:lineRule="auto"/>
              <w:jc w:val="both"/>
              <w:rPr>
                <w:rFonts w:cstheme="minorHAnsi"/>
                <w:lang w:val="es-ES"/>
              </w:rPr>
            </w:pPr>
          </w:p>
        </w:tc>
        <w:tc>
          <w:tcPr>
            <w:tcW w:w="1276" w:type="dxa"/>
            <w:shd w:val="clear" w:color="auto" w:fill="auto"/>
          </w:tcPr>
          <w:p w:rsidR="00D361A8" w:rsidRPr="000A5602" w:rsidRDefault="00D361A8" w:rsidP="00D361A8">
            <w:pPr>
              <w:spacing w:line="360" w:lineRule="auto"/>
              <w:jc w:val="both"/>
              <w:rPr>
                <w:rFonts w:cstheme="minorHAnsi"/>
                <w:lang w:val="es-ES"/>
              </w:rPr>
            </w:pPr>
          </w:p>
        </w:tc>
      </w:tr>
      <w:tr w:rsidR="00D361A8" w:rsidRPr="000A5602" w:rsidTr="00D361A8">
        <w:trPr>
          <w:trHeight w:val="1042"/>
        </w:trPr>
        <w:tc>
          <w:tcPr>
            <w:tcW w:w="5637" w:type="dxa"/>
            <w:shd w:val="clear" w:color="auto" w:fill="auto"/>
          </w:tcPr>
          <w:p w:rsidR="00D361A8" w:rsidRPr="00D361A8" w:rsidRDefault="00D361A8" w:rsidP="00D361A8">
            <w:pPr>
              <w:spacing w:line="360" w:lineRule="auto"/>
              <w:jc w:val="both"/>
              <w:rPr>
                <w:rFonts w:cstheme="minorHAnsi"/>
                <w:sz w:val="22"/>
                <w:szCs w:val="22"/>
                <w:lang w:val="es-ES"/>
              </w:rPr>
            </w:pPr>
          </w:p>
          <w:p w:rsidR="00D361A8" w:rsidRPr="00D361A8" w:rsidRDefault="00D361A8" w:rsidP="00D361A8">
            <w:pPr>
              <w:spacing w:line="360" w:lineRule="auto"/>
              <w:jc w:val="both"/>
              <w:rPr>
                <w:rFonts w:eastAsia="Times New Roman" w:cstheme="minorHAnsi"/>
                <w:sz w:val="22"/>
                <w:szCs w:val="22"/>
                <w:lang w:val="es-ES_tradnl" w:eastAsia="es-ES"/>
              </w:rPr>
            </w:pPr>
            <w:r w:rsidRPr="00D361A8">
              <w:rPr>
                <w:rFonts w:eastAsia="Times New Roman" w:cstheme="minorHAnsi"/>
                <w:sz w:val="22"/>
                <w:szCs w:val="22"/>
                <w:lang w:val="es-ES_tradnl" w:eastAsia="es-ES"/>
              </w:rPr>
              <w:t>Reproduce el fonema M</w:t>
            </w:r>
          </w:p>
        </w:tc>
        <w:tc>
          <w:tcPr>
            <w:tcW w:w="1275" w:type="dxa"/>
            <w:shd w:val="clear" w:color="auto" w:fill="auto"/>
          </w:tcPr>
          <w:p w:rsidR="00D361A8" w:rsidRPr="000A5602" w:rsidRDefault="00D361A8" w:rsidP="00D361A8">
            <w:pPr>
              <w:spacing w:line="360" w:lineRule="auto"/>
              <w:jc w:val="both"/>
              <w:rPr>
                <w:rFonts w:cstheme="minorHAnsi"/>
                <w:lang w:val="es-ES"/>
              </w:rPr>
            </w:pPr>
          </w:p>
        </w:tc>
        <w:tc>
          <w:tcPr>
            <w:tcW w:w="1276" w:type="dxa"/>
            <w:shd w:val="clear" w:color="auto" w:fill="auto"/>
          </w:tcPr>
          <w:p w:rsidR="00D361A8" w:rsidRPr="000A5602" w:rsidRDefault="00D361A8" w:rsidP="00D361A8">
            <w:pPr>
              <w:spacing w:line="360" w:lineRule="auto"/>
              <w:jc w:val="both"/>
              <w:rPr>
                <w:rFonts w:cstheme="minorHAnsi"/>
                <w:lang w:val="es-ES"/>
              </w:rPr>
            </w:pPr>
          </w:p>
        </w:tc>
      </w:tr>
      <w:tr w:rsidR="00D361A8" w:rsidRPr="000A5602" w:rsidTr="00D361A8">
        <w:trPr>
          <w:trHeight w:val="1042"/>
        </w:trPr>
        <w:tc>
          <w:tcPr>
            <w:tcW w:w="5637" w:type="dxa"/>
            <w:shd w:val="clear" w:color="auto" w:fill="auto"/>
          </w:tcPr>
          <w:p w:rsidR="00D361A8" w:rsidRPr="00D361A8" w:rsidRDefault="00D361A8" w:rsidP="00D361A8">
            <w:pPr>
              <w:spacing w:line="360" w:lineRule="auto"/>
              <w:jc w:val="both"/>
              <w:rPr>
                <w:rFonts w:cstheme="minorHAnsi"/>
                <w:sz w:val="22"/>
                <w:szCs w:val="22"/>
                <w:lang w:val="es-ES"/>
              </w:rPr>
            </w:pPr>
          </w:p>
          <w:p w:rsidR="00D361A8" w:rsidRPr="00D361A8" w:rsidRDefault="00D361A8" w:rsidP="00D361A8">
            <w:pPr>
              <w:spacing w:line="360" w:lineRule="auto"/>
              <w:jc w:val="both"/>
              <w:rPr>
                <w:rFonts w:eastAsia="Times New Roman" w:cstheme="minorHAnsi"/>
                <w:sz w:val="22"/>
                <w:szCs w:val="22"/>
                <w:lang w:val="es-ES_tradnl" w:eastAsia="es-ES"/>
              </w:rPr>
            </w:pPr>
            <w:r w:rsidRPr="00D361A8">
              <w:rPr>
                <w:rFonts w:eastAsia="Times New Roman" w:cstheme="minorHAnsi"/>
                <w:sz w:val="22"/>
                <w:szCs w:val="22"/>
                <w:lang w:val="es-ES_tradnl" w:eastAsia="es-ES"/>
              </w:rPr>
              <w:t>Escribe palabras que contengan vocales y consonantes vistas</w:t>
            </w:r>
          </w:p>
        </w:tc>
        <w:tc>
          <w:tcPr>
            <w:tcW w:w="1275" w:type="dxa"/>
            <w:shd w:val="clear" w:color="auto" w:fill="auto"/>
          </w:tcPr>
          <w:p w:rsidR="00D361A8" w:rsidRPr="000A5602" w:rsidRDefault="00D361A8" w:rsidP="00D361A8">
            <w:pPr>
              <w:spacing w:line="360" w:lineRule="auto"/>
              <w:jc w:val="both"/>
              <w:rPr>
                <w:rFonts w:cstheme="minorHAnsi"/>
                <w:lang w:val="es-ES"/>
              </w:rPr>
            </w:pPr>
          </w:p>
        </w:tc>
        <w:tc>
          <w:tcPr>
            <w:tcW w:w="1276" w:type="dxa"/>
            <w:shd w:val="clear" w:color="auto" w:fill="auto"/>
          </w:tcPr>
          <w:p w:rsidR="00D361A8" w:rsidRPr="000A5602" w:rsidRDefault="00D361A8" w:rsidP="00D361A8">
            <w:pPr>
              <w:spacing w:line="360" w:lineRule="auto"/>
              <w:jc w:val="both"/>
              <w:rPr>
                <w:rFonts w:cstheme="minorHAnsi"/>
                <w:lang w:val="es-ES"/>
              </w:rPr>
            </w:pPr>
          </w:p>
        </w:tc>
      </w:tr>
      <w:tr w:rsidR="00D361A8" w:rsidRPr="000A5602" w:rsidTr="00D361A8">
        <w:trPr>
          <w:trHeight w:val="1042"/>
        </w:trPr>
        <w:tc>
          <w:tcPr>
            <w:tcW w:w="5637" w:type="dxa"/>
            <w:shd w:val="clear" w:color="auto" w:fill="auto"/>
          </w:tcPr>
          <w:p w:rsidR="00D361A8" w:rsidRPr="00D361A8" w:rsidRDefault="00D361A8" w:rsidP="00D361A8">
            <w:pPr>
              <w:jc w:val="both"/>
              <w:rPr>
                <w:rFonts w:cstheme="minorHAnsi"/>
                <w:color w:val="000000" w:themeColor="text1"/>
                <w:sz w:val="22"/>
                <w:szCs w:val="22"/>
              </w:rPr>
            </w:pPr>
            <w:r w:rsidRPr="00D361A8">
              <w:rPr>
                <w:rFonts w:cstheme="minorHAnsi"/>
                <w:sz w:val="22"/>
                <w:szCs w:val="22"/>
              </w:rPr>
              <w:t>Forman palabras a partir de sílabas dadas.</w:t>
            </w:r>
          </w:p>
        </w:tc>
        <w:tc>
          <w:tcPr>
            <w:tcW w:w="1275" w:type="dxa"/>
            <w:shd w:val="clear" w:color="auto" w:fill="auto"/>
          </w:tcPr>
          <w:p w:rsidR="00D361A8" w:rsidRPr="000A5602" w:rsidRDefault="00D361A8" w:rsidP="00D361A8">
            <w:pPr>
              <w:spacing w:line="360" w:lineRule="auto"/>
              <w:jc w:val="both"/>
              <w:rPr>
                <w:rFonts w:cstheme="minorHAnsi"/>
                <w:lang w:val="es-ES"/>
              </w:rPr>
            </w:pPr>
          </w:p>
        </w:tc>
        <w:tc>
          <w:tcPr>
            <w:tcW w:w="1276" w:type="dxa"/>
            <w:shd w:val="clear" w:color="auto" w:fill="auto"/>
          </w:tcPr>
          <w:p w:rsidR="00D361A8" w:rsidRPr="000A5602" w:rsidRDefault="00D361A8" w:rsidP="00D361A8">
            <w:pPr>
              <w:spacing w:line="360" w:lineRule="auto"/>
              <w:jc w:val="both"/>
              <w:rPr>
                <w:rFonts w:cstheme="minorHAnsi"/>
                <w:lang w:val="es-ES"/>
              </w:rPr>
            </w:pPr>
          </w:p>
        </w:tc>
      </w:tr>
    </w:tbl>
    <w:p w:rsidR="007A1676" w:rsidRDefault="007A1676" w:rsidP="003D43CD">
      <w:pPr>
        <w:pStyle w:val="Subttulo"/>
        <w:jc w:val="both"/>
        <w:rPr>
          <w:rFonts w:asciiTheme="majorHAnsi" w:hAnsiTheme="majorHAnsi" w:cstheme="majorHAnsi"/>
          <w:i w:val="0"/>
          <w:color w:val="auto"/>
          <w:sz w:val="40"/>
          <w:szCs w:val="40"/>
        </w:rPr>
      </w:pPr>
    </w:p>
    <w:p w:rsidR="007A1676" w:rsidRDefault="007A1676" w:rsidP="003D43CD">
      <w:pPr>
        <w:pStyle w:val="Subttulo"/>
        <w:jc w:val="both"/>
        <w:rPr>
          <w:rFonts w:asciiTheme="majorHAnsi" w:hAnsiTheme="majorHAnsi" w:cstheme="majorHAnsi"/>
          <w:i w:val="0"/>
          <w:color w:val="auto"/>
          <w:sz w:val="40"/>
          <w:szCs w:val="40"/>
        </w:rPr>
      </w:pPr>
    </w:p>
    <w:p w:rsidR="00E71B4A" w:rsidRDefault="00E71B4A" w:rsidP="00E71B4A"/>
    <w:p w:rsidR="007A1676" w:rsidRDefault="007A1676" w:rsidP="00E71B4A"/>
    <w:p w:rsidR="007A1676" w:rsidRPr="00E71B4A" w:rsidRDefault="007A1676" w:rsidP="00E71B4A"/>
    <w:p w:rsidR="007A1676" w:rsidRDefault="007A1676" w:rsidP="003D43CD">
      <w:pPr>
        <w:spacing w:line="360" w:lineRule="auto"/>
        <w:jc w:val="both"/>
      </w:pPr>
    </w:p>
    <w:p w:rsidR="007A1676" w:rsidRDefault="007A1676" w:rsidP="003D43CD">
      <w:pPr>
        <w:spacing w:line="360" w:lineRule="auto"/>
        <w:jc w:val="both"/>
      </w:pPr>
    </w:p>
    <w:p w:rsidR="007A1676" w:rsidRDefault="007A1676" w:rsidP="003D43CD">
      <w:pPr>
        <w:spacing w:line="360" w:lineRule="auto"/>
        <w:jc w:val="both"/>
      </w:pPr>
    </w:p>
    <w:p w:rsidR="007A1676" w:rsidRDefault="007A1676" w:rsidP="003D43CD">
      <w:pPr>
        <w:spacing w:line="360" w:lineRule="auto"/>
        <w:jc w:val="both"/>
      </w:pPr>
    </w:p>
    <w:p w:rsidR="007A1676" w:rsidRDefault="007A1676" w:rsidP="003D43CD">
      <w:pPr>
        <w:spacing w:line="360" w:lineRule="auto"/>
        <w:jc w:val="both"/>
      </w:pPr>
    </w:p>
    <w:p w:rsidR="007A1676" w:rsidRDefault="007A1676" w:rsidP="003D43CD">
      <w:pPr>
        <w:spacing w:line="360" w:lineRule="auto"/>
        <w:jc w:val="both"/>
      </w:pPr>
    </w:p>
    <w:p w:rsidR="007A1676" w:rsidRDefault="007A1676" w:rsidP="003D43CD">
      <w:pPr>
        <w:spacing w:line="360" w:lineRule="auto"/>
        <w:jc w:val="both"/>
      </w:pPr>
    </w:p>
    <w:p w:rsidR="007A1676" w:rsidRDefault="007A1676" w:rsidP="003D43CD">
      <w:pPr>
        <w:spacing w:line="360" w:lineRule="auto"/>
        <w:jc w:val="both"/>
      </w:pPr>
    </w:p>
    <w:p w:rsidR="007A1676" w:rsidRDefault="007A1676" w:rsidP="003D43CD">
      <w:pPr>
        <w:spacing w:line="360" w:lineRule="auto"/>
        <w:jc w:val="both"/>
      </w:pPr>
    </w:p>
    <w:p w:rsidR="007A1676" w:rsidRDefault="007A1676" w:rsidP="003D43CD">
      <w:pPr>
        <w:spacing w:line="360" w:lineRule="auto"/>
        <w:jc w:val="both"/>
      </w:pPr>
    </w:p>
    <w:p w:rsidR="007A1676" w:rsidRDefault="007A1676" w:rsidP="003D43CD">
      <w:pPr>
        <w:spacing w:line="360" w:lineRule="auto"/>
        <w:jc w:val="both"/>
      </w:pPr>
    </w:p>
    <w:p w:rsidR="007A1676" w:rsidRDefault="007A1676" w:rsidP="003D43CD">
      <w:pPr>
        <w:spacing w:line="360" w:lineRule="auto"/>
        <w:jc w:val="both"/>
      </w:pPr>
    </w:p>
    <w:p w:rsidR="007A1676" w:rsidRDefault="007A1676" w:rsidP="003D43CD">
      <w:pPr>
        <w:spacing w:line="360" w:lineRule="auto"/>
        <w:jc w:val="both"/>
      </w:pPr>
    </w:p>
    <w:p w:rsidR="007A1676" w:rsidRDefault="007A1676" w:rsidP="003D43CD">
      <w:pPr>
        <w:spacing w:line="360" w:lineRule="auto"/>
        <w:jc w:val="both"/>
      </w:pPr>
    </w:p>
    <w:p w:rsidR="007A1676" w:rsidRDefault="007A1676" w:rsidP="003D43CD">
      <w:pPr>
        <w:spacing w:line="360" w:lineRule="auto"/>
        <w:jc w:val="both"/>
      </w:pPr>
    </w:p>
    <w:p w:rsidR="007A1676" w:rsidRDefault="007A1676" w:rsidP="003D43CD">
      <w:pPr>
        <w:spacing w:line="360" w:lineRule="auto"/>
        <w:jc w:val="both"/>
      </w:pPr>
    </w:p>
    <w:p w:rsidR="007A1676" w:rsidRDefault="007A1676" w:rsidP="003D43CD">
      <w:pPr>
        <w:spacing w:line="360" w:lineRule="auto"/>
        <w:jc w:val="both"/>
      </w:pPr>
    </w:p>
    <w:p w:rsidR="007A1676" w:rsidRDefault="007A1676" w:rsidP="003D43CD">
      <w:pPr>
        <w:spacing w:line="360" w:lineRule="auto"/>
        <w:jc w:val="both"/>
      </w:pPr>
    </w:p>
    <w:p w:rsidR="007A1676" w:rsidRDefault="007A1676" w:rsidP="003D43CD">
      <w:pPr>
        <w:spacing w:line="360" w:lineRule="auto"/>
        <w:jc w:val="both"/>
      </w:pPr>
    </w:p>
    <w:p w:rsidR="007A1676" w:rsidRDefault="007A1676" w:rsidP="003D43CD">
      <w:pPr>
        <w:spacing w:line="360" w:lineRule="auto"/>
        <w:jc w:val="both"/>
      </w:pPr>
    </w:p>
    <w:p w:rsidR="007A1676" w:rsidRDefault="007A1676" w:rsidP="003D43CD">
      <w:pPr>
        <w:spacing w:line="360" w:lineRule="auto"/>
        <w:jc w:val="both"/>
      </w:pPr>
    </w:p>
    <w:p w:rsidR="007A1676" w:rsidRPr="007A1676" w:rsidRDefault="00B25831" w:rsidP="003D43CD">
      <w:pPr>
        <w:spacing w:line="360" w:lineRule="auto"/>
        <w:jc w:val="both"/>
        <w:rPr>
          <w:b/>
        </w:rPr>
      </w:pPr>
      <w:r>
        <w:rPr>
          <w:b/>
        </w:rPr>
        <w:t xml:space="preserve"> </w:t>
      </w:r>
      <w:r w:rsidR="007A1676" w:rsidRPr="007A1676">
        <w:rPr>
          <w:b/>
        </w:rPr>
        <w:t xml:space="preserve">REFLEXIÓN FINAL </w:t>
      </w:r>
    </w:p>
    <w:p w:rsidR="003D43CD" w:rsidRDefault="003D43CD" w:rsidP="003D43CD">
      <w:pPr>
        <w:spacing w:line="360" w:lineRule="auto"/>
        <w:jc w:val="both"/>
      </w:pPr>
      <w:r>
        <w:t xml:space="preserve">Durante mi </w:t>
      </w:r>
      <w:r w:rsidR="00A8696B">
        <w:t>estadía</w:t>
      </w:r>
      <w:r>
        <w:t xml:space="preserve"> en práctica </w:t>
      </w:r>
      <w:r w:rsidR="00A8696B">
        <w:t>del C</w:t>
      </w:r>
      <w:r>
        <w:t xml:space="preserve">olegio </w:t>
      </w:r>
      <w:r w:rsidR="00A8696B">
        <w:t>Víctor</w:t>
      </w:r>
      <w:r>
        <w:t xml:space="preserve"> </w:t>
      </w:r>
      <w:r w:rsidR="00A8696B">
        <w:t>Manuel</w:t>
      </w:r>
      <w:r>
        <w:t xml:space="preserve"> silva se ha demostrado que el establecimiento </w:t>
      </w:r>
      <w:r w:rsidR="00A8696B">
        <w:t xml:space="preserve">integra </w:t>
      </w:r>
      <w:r>
        <w:t>a todo</w:t>
      </w:r>
      <w:r w:rsidR="00A8696B">
        <w:t>s</w:t>
      </w:r>
      <w:r>
        <w:t xml:space="preserve"> los estudiantes en cuanto a las capacidades que cada uno de ellos tiene, pero </w:t>
      </w:r>
      <w:r w:rsidR="00B25831">
        <w:t xml:space="preserve">aún así hay problemas que </w:t>
      </w:r>
      <w:r>
        <w:t>afecta la falta de preocupación</w:t>
      </w:r>
      <w:r w:rsidR="00A8696B">
        <w:t xml:space="preserve"> y</w:t>
      </w:r>
      <w:r>
        <w:t xml:space="preserve"> motivación de algunos padres y apoderados</w:t>
      </w:r>
      <w:r w:rsidR="00B25831">
        <w:t>.</w:t>
      </w:r>
      <w:r>
        <w:t xml:space="preserve">  </w:t>
      </w:r>
    </w:p>
    <w:p w:rsidR="001E545A" w:rsidRDefault="001E545A" w:rsidP="00A8696B">
      <w:pPr>
        <w:spacing w:line="360" w:lineRule="auto"/>
        <w:jc w:val="both"/>
        <w:rPr>
          <w:rFonts w:cstheme="minorHAnsi"/>
          <w:lang w:val="es-ES"/>
        </w:rPr>
      </w:pPr>
      <w:r w:rsidRPr="00EB58B1">
        <w:rPr>
          <w:rFonts w:cstheme="minorHAnsi"/>
          <w:lang w:val="es-ES"/>
        </w:rPr>
        <w:t xml:space="preserve">Para </w:t>
      </w:r>
      <w:r>
        <w:rPr>
          <w:rFonts w:cstheme="minorHAnsi"/>
          <w:lang w:val="es-ES"/>
        </w:rPr>
        <w:t xml:space="preserve">concluir esta Cátedra N°2 referida a la confección de 3 planificaciones diversificadas, de acuerdo a las intervenciones realizadas con el curso 1° básico de la escuela Víctor Manuel Silva, cabe destacar el trabajo junto a los estudiantes y la colaboración de las profesionales a cargo de las asignaturas tales como; Alicia Viveros Educadora Diferencial, en donde se generó un trabajo colaborativo muy organizado. </w:t>
      </w:r>
    </w:p>
    <w:p w:rsidR="001E545A" w:rsidRDefault="001E545A" w:rsidP="00A8696B">
      <w:pPr>
        <w:spacing w:line="360" w:lineRule="auto"/>
        <w:jc w:val="both"/>
        <w:rPr>
          <w:rFonts w:cstheme="minorHAnsi"/>
          <w:lang w:val="es-ES"/>
        </w:rPr>
      </w:pPr>
      <w:r>
        <w:rPr>
          <w:rFonts w:cstheme="minorHAnsi"/>
          <w:lang w:val="es-ES"/>
        </w:rPr>
        <w:t>De acuerdo</w:t>
      </w:r>
      <w:r w:rsidR="00A8696B">
        <w:rPr>
          <w:rFonts w:cstheme="minorHAnsi"/>
          <w:lang w:val="es-ES"/>
        </w:rPr>
        <w:t xml:space="preserve"> a lo expuesto en la Cátedra II, Siendo cierto, ha sido esta modalidad muy compleja, ya que al trabajar a distancia de manera </w:t>
      </w:r>
      <w:proofErr w:type="spellStart"/>
      <w:r w:rsidR="00A8696B">
        <w:rPr>
          <w:rFonts w:cstheme="minorHAnsi"/>
          <w:lang w:val="es-ES"/>
        </w:rPr>
        <w:t>On</w:t>
      </w:r>
      <w:proofErr w:type="spellEnd"/>
      <w:r w:rsidR="00A8696B">
        <w:rPr>
          <w:rFonts w:cstheme="minorHAnsi"/>
          <w:lang w:val="es-ES"/>
        </w:rPr>
        <w:t xml:space="preserve"> line cuesta  adaptarse </w:t>
      </w:r>
      <w:r>
        <w:rPr>
          <w:rFonts w:cstheme="minorHAnsi"/>
          <w:lang w:val="es-ES"/>
        </w:rPr>
        <w:t>a estas metodologías qu</w:t>
      </w:r>
      <w:r w:rsidR="00A8696B">
        <w:rPr>
          <w:rFonts w:cstheme="minorHAnsi"/>
          <w:lang w:val="es-ES"/>
        </w:rPr>
        <w:t xml:space="preserve">e implican mayor concentración pero aun así </w:t>
      </w:r>
      <w:r w:rsidR="00207D1E">
        <w:rPr>
          <w:rFonts w:cstheme="minorHAnsi"/>
          <w:lang w:val="es-ES"/>
        </w:rPr>
        <w:t>los estudiantes han</w:t>
      </w:r>
      <w:r>
        <w:rPr>
          <w:rFonts w:cstheme="minorHAnsi"/>
          <w:lang w:val="es-ES"/>
        </w:rPr>
        <w:t xml:space="preserve"> </w:t>
      </w:r>
      <w:r w:rsidR="00A8696B">
        <w:rPr>
          <w:rFonts w:cstheme="minorHAnsi"/>
          <w:lang w:val="es-ES"/>
        </w:rPr>
        <w:t>adquirido</w:t>
      </w:r>
      <w:r>
        <w:rPr>
          <w:rFonts w:cstheme="minorHAnsi"/>
          <w:lang w:val="es-ES"/>
        </w:rPr>
        <w:t xml:space="preserve"> de man</w:t>
      </w:r>
      <w:r w:rsidR="00A8696B">
        <w:rPr>
          <w:rFonts w:cstheme="minorHAnsi"/>
          <w:lang w:val="es-ES"/>
        </w:rPr>
        <w:t xml:space="preserve">era positiva los contenidos abordados </w:t>
      </w:r>
      <w:r>
        <w:rPr>
          <w:rFonts w:cstheme="minorHAnsi"/>
          <w:lang w:val="es-ES"/>
        </w:rPr>
        <w:t>que se han entregad</w:t>
      </w:r>
      <w:r w:rsidR="00A8696B">
        <w:rPr>
          <w:rFonts w:cstheme="minorHAnsi"/>
          <w:lang w:val="es-ES"/>
        </w:rPr>
        <w:t xml:space="preserve">o a través de PowerPoint, juegos </w:t>
      </w:r>
      <w:r>
        <w:rPr>
          <w:rFonts w:cstheme="minorHAnsi"/>
          <w:lang w:val="es-ES"/>
        </w:rPr>
        <w:t xml:space="preserve">e imágenes y que </w:t>
      </w:r>
      <w:r w:rsidR="00B25831">
        <w:rPr>
          <w:rFonts w:cstheme="minorHAnsi"/>
          <w:lang w:val="es-ES"/>
        </w:rPr>
        <w:t xml:space="preserve">se </w:t>
      </w:r>
      <w:r>
        <w:rPr>
          <w:rFonts w:cstheme="minorHAnsi"/>
          <w:lang w:val="es-ES"/>
        </w:rPr>
        <w:t xml:space="preserve">han integrado </w:t>
      </w:r>
      <w:r w:rsidR="00B25831">
        <w:rPr>
          <w:rFonts w:cstheme="minorHAnsi"/>
          <w:lang w:val="es-ES"/>
        </w:rPr>
        <w:t xml:space="preserve">a </w:t>
      </w:r>
      <w:r w:rsidR="00A8696B">
        <w:rPr>
          <w:rFonts w:cstheme="minorHAnsi"/>
          <w:lang w:val="es-ES"/>
        </w:rPr>
        <w:t xml:space="preserve">las </w:t>
      </w:r>
      <w:r>
        <w:rPr>
          <w:rFonts w:cstheme="minorHAnsi"/>
          <w:lang w:val="es-ES"/>
        </w:rPr>
        <w:t>temáticas</w:t>
      </w:r>
      <w:r w:rsidR="00A8696B">
        <w:rPr>
          <w:rFonts w:cstheme="minorHAnsi"/>
          <w:lang w:val="es-ES"/>
        </w:rPr>
        <w:t xml:space="preserve"> en  acorde</w:t>
      </w:r>
      <w:r>
        <w:rPr>
          <w:rFonts w:cstheme="minorHAnsi"/>
          <w:lang w:val="es-ES"/>
        </w:rPr>
        <w:t xml:space="preserve"> al </w:t>
      </w:r>
      <w:r w:rsidR="00A8696B">
        <w:rPr>
          <w:rFonts w:cstheme="minorHAnsi"/>
          <w:lang w:val="es-ES"/>
        </w:rPr>
        <w:t xml:space="preserve">nivel educativo </w:t>
      </w:r>
      <w:r>
        <w:rPr>
          <w:rFonts w:cstheme="minorHAnsi"/>
          <w:lang w:val="es-ES"/>
        </w:rPr>
        <w:t>de los estudiantes</w:t>
      </w:r>
      <w:r w:rsidR="00A8696B">
        <w:rPr>
          <w:rFonts w:cstheme="minorHAnsi"/>
          <w:lang w:val="es-ES"/>
        </w:rPr>
        <w:t xml:space="preserve"> entregando una óptima</w:t>
      </w:r>
      <w:r>
        <w:rPr>
          <w:rFonts w:cstheme="minorHAnsi"/>
          <w:lang w:val="es-ES"/>
        </w:rPr>
        <w:t xml:space="preserve"> adquisición de aprendizaje significativo </w:t>
      </w:r>
      <w:r w:rsidR="00A8696B">
        <w:rPr>
          <w:rFonts w:cstheme="minorHAnsi"/>
          <w:lang w:val="es-ES"/>
        </w:rPr>
        <w:t xml:space="preserve">para </w:t>
      </w:r>
      <w:r>
        <w:rPr>
          <w:rFonts w:cstheme="minorHAnsi"/>
          <w:lang w:val="es-ES"/>
        </w:rPr>
        <w:t>cada uno de ellos</w:t>
      </w:r>
      <w:r w:rsidR="00A8696B">
        <w:rPr>
          <w:rFonts w:cstheme="minorHAnsi"/>
          <w:lang w:val="es-ES"/>
        </w:rPr>
        <w:t>.</w:t>
      </w:r>
      <w:r>
        <w:rPr>
          <w:rFonts w:cstheme="minorHAnsi"/>
          <w:lang w:val="es-ES"/>
        </w:rPr>
        <w:t xml:space="preserve"> </w:t>
      </w:r>
    </w:p>
    <w:p w:rsidR="00A8696B" w:rsidRDefault="001E545A" w:rsidP="00A8696B">
      <w:pPr>
        <w:spacing w:line="360" w:lineRule="auto"/>
        <w:jc w:val="both"/>
        <w:rPr>
          <w:rFonts w:cstheme="minorHAnsi"/>
          <w:lang w:val="es-ES"/>
        </w:rPr>
      </w:pPr>
      <w:r>
        <w:rPr>
          <w:rFonts w:cstheme="minorHAnsi"/>
          <w:lang w:val="es-ES"/>
        </w:rPr>
        <w:t xml:space="preserve">Cabe mencionar </w:t>
      </w:r>
      <w:r w:rsidR="00A8696B">
        <w:rPr>
          <w:rFonts w:cstheme="minorHAnsi"/>
          <w:lang w:val="es-ES"/>
        </w:rPr>
        <w:t xml:space="preserve">que </w:t>
      </w:r>
      <w:r>
        <w:rPr>
          <w:rFonts w:cstheme="minorHAnsi"/>
          <w:lang w:val="es-ES"/>
        </w:rPr>
        <w:t xml:space="preserve">en </w:t>
      </w:r>
      <w:r w:rsidR="00A8696B">
        <w:rPr>
          <w:rFonts w:cstheme="minorHAnsi"/>
          <w:lang w:val="es-ES"/>
        </w:rPr>
        <w:t>estas planificaciones</w:t>
      </w:r>
      <w:r>
        <w:rPr>
          <w:rFonts w:cstheme="minorHAnsi"/>
          <w:lang w:val="es-ES"/>
        </w:rPr>
        <w:t>, se ha integrado la</w:t>
      </w:r>
      <w:r w:rsidR="00A8696B">
        <w:rPr>
          <w:rFonts w:cstheme="minorHAnsi"/>
          <w:lang w:val="es-ES"/>
        </w:rPr>
        <w:t>s</w:t>
      </w:r>
      <w:r>
        <w:rPr>
          <w:rFonts w:cstheme="minorHAnsi"/>
          <w:lang w:val="es-ES"/>
        </w:rPr>
        <w:t xml:space="preserve"> herramienta</w:t>
      </w:r>
      <w:r w:rsidR="00A8696B">
        <w:rPr>
          <w:rFonts w:cstheme="minorHAnsi"/>
          <w:lang w:val="es-ES"/>
        </w:rPr>
        <w:t>s de</w:t>
      </w:r>
      <w:r>
        <w:rPr>
          <w:rFonts w:cstheme="minorHAnsi"/>
          <w:lang w:val="es-ES"/>
        </w:rPr>
        <w:t xml:space="preserve"> Dise</w:t>
      </w:r>
      <w:r w:rsidR="00A8696B">
        <w:rPr>
          <w:rFonts w:cstheme="minorHAnsi"/>
          <w:lang w:val="es-ES"/>
        </w:rPr>
        <w:t>ño Universal de Aprendizaje</w:t>
      </w:r>
      <w:r>
        <w:rPr>
          <w:rFonts w:cstheme="minorHAnsi"/>
          <w:lang w:val="es-ES"/>
        </w:rPr>
        <w:t xml:space="preserve">, </w:t>
      </w:r>
      <w:r w:rsidR="00A8696B">
        <w:rPr>
          <w:rFonts w:cstheme="minorHAnsi"/>
          <w:lang w:val="es-ES"/>
        </w:rPr>
        <w:t>con sus 3</w:t>
      </w:r>
      <w:r>
        <w:rPr>
          <w:rFonts w:cstheme="minorHAnsi"/>
          <w:lang w:val="es-ES"/>
        </w:rPr>
        <w:t xml:space="preserve"> pri</w:t>
      </w:r>
      <w:r w:rsidR="00A8696B">
        <w:rPr>
          <w:rFonts w:cstheme="minorHAnsi"/>
          <w:lang w:val="es-ES"/>
        </w:rPr>
        <w:t xml:space="preserve">ncipios con el fin </w:t>
      </w:r>
      <w:r>
        <w:rPr>
          <w:rFonts w:cstheme="minorHAnsi"/>
          <w:lang w:val="es-ES"/>
        </w:rPr>
        <w:t>de facilitar el aprendizaje</w:t>
      </w:r>
      <w:r w:rsidR="00A8696B">
        <w:rPr>
          <w:rFonts w:cstheme="minorHAnsi"/>
          <w:lang w:val="es-ES"/>
        </w:rPr>
        <w:t xml:space="preserve"> más aún cuando hay </w:t>
      </w:r>
      <w:r>
        <w:rPr>
          <w:rFonts w:cstheme="minorHAnsi"/>
          <w:lang w:val="es-ES"/>
        </w:rPr>
        <w:t>estudiantes con N</w:t>
      </w:r>
      <w:r w:rsidR="00A8696B">
        <w:rPr>
          <w:rFonts w:cstheme="minorHAnsi"/>
          <w:lang w:val="es-ES"/>
        </w:rPr>
        <w:t>EE,</w:t>
      </w:r>
      <w:r>
        <w:rPr>
          <w:rFonts w:cstheme="minorHAnsi"/>
          <w:lang w:val="es-ES"/>
        </w:rPr>
        <w:t xml:space="preserve"> por lo cual es</w:t>
      </w:r>
      <w:r w:rsidR="00A8696B">
        <w:rPr>
          <w:rFonts w:cstheme="minorHAnsi"/>
          <w:lang w:val="es-ES"/>
        </w:rPr>
        <w:t xml:space="preserve"> de suma importancia que</w:t>
      </w:r>
      <w:r>
        <w:rPr>
          <w:rFonts w:cstheme="minorHAnsi"/>
          <w:lang w:val="es-ES"/>
        </w:rPr>
        <w:t xml:space="preserve"> tengan acceso</w:t>
      </w:r>
      <w:r w:rsidR="00A8696B">
        <w:rPr>
          <w:rFonts w:cstheme="minorHAnsi"/>
          <w:lang w:val="es-ES"/>
        </w:rPr>
        <w:t xml:space="preserve"> todos por igual y aprendan de la misma manera</w:t>
      </w:r>
      <w:r w:rsidR="00207D1E">
        <w:rPr>
          <w:rFonts w:cstheme="minorHAnsi"/>
          <w:lang w:val="es-ES"/>
        </w:rPr>
        <w:t>.</w:t>
      </w:r>
      <w:r>
        <w:rPr>
          <w:rFonts w:cstheme="minorHAnsi"/>
          <w:lang w:val="es-ES"/>
        </w:rPr>
        <w:t xml:space="preserve"> </w:t>
      </w:r>
    </w:p>
    <w:p w:rsidR="001E545A" w:rsidRDefault="00A8696B" w:rsidP="00A8696B">
      <w:pPr>
        <w:spacing w:line="360" w:lineRule="auto"/>
        <w:jc w:val="both"/>
        <w:rPr>
          <w:rFonts w:cstheme="minorHAnsi"/>
          <w:lang w:val="es-ES"/>
        </w:rPr>
      </w:pPr>
      <w:r>
        <w:rPr>
          <w:rFonts w:cstheme="minorHAnsi"/>
          <w:lang w:val="es-ES"/>
        </w:rPr>
        <w:t xml:space="preserve">El </w:t>
      </w:r>
      <w:r w:rsidR="001E545A">
        <w:rPr>
          <w:rFonts w:cstheme="minorHAnsi"/>
          <w:lang w:val="es-ES"/>
        </w:rPr>
        <w:t xml:space="preserve">paso por el Colegio </w:t>
      </w:r>
      <w:r>
        <w:rPr>
          <w:rFonts w:cstheme="minorHAnsi"/>
          <w:lang w:val="es-ES"/>
        </w:rPr>
        <w:t>Víctor Manuel Silva será de gran aporte para mi</w:t>
      </w:r>
      <w:r w:rsidR="001E545A">
        <w:rPr>
          <w:rFonts w:cstheme="minorHAnsi"/>
          <w:lang w:val="es-ES"/>
        </w:rPr>
        <w:t xml:space="preserve"> formación, </w:t>
      </w:r>
      <w:r>
        <w:rPr>
          <w:rFonts w:cstheme="minorHAnsi"/>
          <w:lang w:val="es-ES"/>
        </w:rPr>
        <w:t>aquí he adquirido nuevas habilidades y conocimientos que podré poner en práctica una vez ya egresada de mi carrera universitaria</w:t>
      </w:r>
      <w:r w:rsidR="001E545A">
        <w:rPr>
          <w:rFonts w:cstheme="minorHAnsi"/>
          <w:lang w:val="es-ES"/>
        </w:rPr>
        <w:t xml:space="preserve">. </w:t>
      </w:r>
    </w:p>
    <w:p w:rsidR="001E545A" w:rsidRPr="00A05691" w:rsidRDefault="001E545A" w:rsidP="003D43CD">
      <w:pPr>
        <w:spacing w:line="360" w:lineRule="auto"/>
        <w:jc w:val="both"/>
        <w:rPr>
          <w:rFonts w:cs="Arial"/>
        </w:rPr>
      </w:pPr>
    </w:p>
    <w:p w:rsidR="003D43CD" w:rsidRDefault="003D43CD" w:rsidP="003D43CD">
      <w:pPr>
        <w:spacing w:line="360" w:lineRule="auto"/>
        <w:jc w:val="both"/>
        <w:rPr>
          <w:rFonts w:cs="Arial"/>
        </w:rPr>
      </w:pPr>
      <w:r>
        <w:rPr>
          <w:rFonts w:cs="Arial"/>
        </w:rPr>
        <w:tab/>
      </w:r>
    </w:p>
    <w:p w:rsidR="003D43CD" w:rsidRDefault="003D43CD" w:rsidP="003D43CD">
      <w:pPr>
        <w:jc w:val="both"/>
      </w:pPr>
    </w:p>
    <w:p w:rsidR="003D43CD" w:rsidRDefault="003D43CD"/>
    <w:p w:rsidR="003D43CD" w:rsidRDefault="003D43CD"/>
    <w:p w:rsidR="00B25831" w:rsidRDefault="00B25831"/>
    <w:p w:rsidR="00B25831" w:rsidRDefault="00B25831"/>
    <w:p w:rsidR="00B25831" w:rsidRDefault="00B25831"/>
    <w:p w:rsidR="00B25831" w:rsidRDefault="00B25831"/>
    <w:p w:rsidR="00B25831" w:rsidRDefault="00B25831"/>
    <w:p w:rsidR="00B25831" w:rsidRDefault="00B25831"/>
    <w:p w:rsidR="00B25831" w:rsidRDefault="00B25831"/>
    <w:p w:rsidR="00B25831" w:rsidRDefault="00B25831"/>
    <w:p w:rsidR="00B25831" w:rsidRDefault="00B25831">
      <w:pPr>
        <w:rPr>
          <w:b/>
        </w:rPr>
      </w:pPr>
      <w:r>
        <w:rPr>
          <w:b/>
        </w:rPr>
        <w:t xml:space="preserve">                                                                 Anexos </w:t>
      </w:r>
    </w:p>
    <w:p w:rsidR="00B25831" w:rsidRDefault="00B25831">
      <w:pPr>
        <w:rPr>
          <w:b/>
        </w:rPr>
      </w:pPr>
    </w:p>
    <w:p w:rsidR="00B25831" w:rsidRDefault="00B25831">
      <w:pPr>
        <w:rPr>
          <w:b/>
        </w:rPr>
      </w:pPr>
      <w:r>
        <w:rPr>
          <w:b/>
        </w:rPr>
        <w:t xml:space="preserve">                                                                 Intervención 1 </w:t>
      </w:r>
    </w:p>
    <w:p w:rsidR="00B25831" w:rsidRDefault="00B25831">
      <w:pPr>
        <w:rPr>
          <w:b/>
        </w:rPr>
      </w:pPr>
    </w:p>
    <w:p w:rsidR="00B25831" w:rsidRDefault="00B25831">
      <w:pPr>
        <w:rPr>
          <w:b/>
        </w:rPr>
      </w:pPr>
      <w:r>
        <w:rPr>
          <w:b/>
        </w:rPr>
        <w:t xml:space="preserve">    </w:t>
      </w:r>
      <w:r w:rsidR="00852F1D">
        <w:rPr>
          <w:noProof/>
        </w:rPr>
        <w:drawing>
          <wp:inline distT="0" distB="0" distL="0" distR="0" wp14:anchorId="3FDF40C9" wp14:editId="72C53303">
            <wp:extent cx="3098206" cy="1741940"/>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1-06-06.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12317" cy="1749874"/>
                    </a:xfrm>
                    <a:prstGeom prst="rect">
                      <a:avLst/>
                    </a:prstGeom>
                  </pic:spPr>
                </pic:pic>
              </a:graphicData>
            </a:graphic>
          </wp:inline>
        </w:drawing>
      </w:r>
      <w:r w:rsidR="00852F1D">
        <w:rPr>
          <w:b/>
        </w:rPr>
        <w:t xml:space="preserve">    </w:t>
      </w:r>
      <w:r w:rsidR="00852F1D">
        <w:rPr>
          <w:b/>
          <w:noProof/>
        </w:rPr>
        <w:drawing>
          <wp:inline distT="0" distB="0" distL="0" distR="0" wp14:anchorId="11AB8833" wp14:editId="7C94D0EF">
            <wp:extent cx="2548646" cy="1432955"/>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1-06-06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71543" cy="1445829"/>
                    </a:xfrm>
                    <a:prstGeom prst="rect">
                      <a:avLst/>
                    </a:prstGeom>
                  </pic:spPr>
                </pic:pic>
              </a:graphicData>
            </a:graphic>
          </wp:inline>
        </w:drawing>
      </w:r>
      <w:r w:rsidR="00852F1D">
        <w:rPr>
          <w:b/>
        </w:rPr>
        <w:t xml:space="preserve">     </w:t>
      </w:r>
      <w:r w:rsidR="00852F1D">
        <w:rPr>
          <w:noProof/>
        </w:rPr>
        <w:drawing>
          <wp:inline distT="0" distB="0" distL="0" distR="0" wp14:anchorId="30DFABD2" wp14:editId="0FCF67FD">
            <wp:extent cx="2907336" cy="1634625"/>
            <wp:effectExtent l="0" t="0" r="762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1-06-06 (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36033" cy="1650760"/>
                    </a:xfrm>
                    <a:prstGeom prst="rect">
                      <a:avLst/>
                    </a:prstGeom>
                  </pic:spPr>
                </pic:pic>
              </a:graphicData>
            </a:graphic>
          </wp:inline>
        </w:drawing>
      </w:r>
      <w:r w:rsidR="00852F1D">
        <w:rPr>
          <w:b/>
          <w:noProof/>
        </w:rPr>
        <w:drawing>
          <wp:inline distT="0" distB="0" distL="0" distR="0" wp14:anchorId="07A3AC95" wp14:editId="2D208A6D">
            <wp:extent cx="3096977" cy="1741251"/>
            <wp:effectExtent l="0" t="0" r="825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1-06-06 (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28118" cy="1758760"/>
                    </a:xfrm>
                    <a:prstGeom prst="rect">
                      <a:avLst/>
                    </a:prstGeom>
                  </pic:spPr>
                </pic:pic>
              </a:graphicData>
            </a:graphic>
          </wp:inline>
        </w:drawing>
      </w:r>
    </w:p>
    <w:p w:rsidR="00B25831" w:rsidRDefault="00B25831">
      <w:pPr>
        <w:rPr>
          <w:b/>
        </w:rPr>
      </w:pPr>
    </w:p>
    <w:p w:rsidR="00B25831" w:rsidRPr="00B25831" w:rsidRDefault="00B25831">
      <w:pPr>
        <w:rPr>
          <w:b/>
        </w:rPr>
      </w:pPr>
    </w:p>
    <w:p w:rsidR="003D43CD" w:rsidRDefault="003D43CD"/>
    <w:p w:rsidR="003D43CD" w:rsidRDefault="00852F1D">
      <w:pPr>
        <w:rPr>
          <w:b/>
        </w:rPr>
      </w:pPr>
      <w:r>
        <w:t xml:space="preserve">                                                                      </w:t>
      </w:r>
      <w:r>
        <w:rPr>
          <w:b/>
        </w:rPr>
        <w:t>Intervención 2</w:t>
      </w:r>
    </w:p>
    <w:p w:rsidR="00852F1D" w:rsidRDefault="00852F1D">
      <w:pPr>
        <w:rPr>
          <w:b/>
        </w:rPr>
      </w:pPr>
    </w:p>
    <w:p w:rsidR="00852F1D" w:rsidRDefault="00852F1D">
      <w:pPr>
        <w:rPr>
          <w:b/>
        </w:rPr>
      </w:pPr>
      <w:r>
        <w:rPr>
          <w:b/>
          <w:noProof/>
        </w:rPr>
        <w:drawing>
          <wp:inline distT="0" distB="0" distL="0" distR="0">
            <wp:extent cx="2568102" cy="1443893"/>
            <wp:effectExtent l="0" t="0" r="381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1-06-06 (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9135" cy="1455718"/>
                    </a:xfrm>
                    <a:prstGeom prst="rect">
                      <a:avLst/>
                    </a:prstGeom>
                  </pic:spPr>
                </pic:pic>
              </a:graphicData>
            </a:graphic>
          </wp:inline>
        </w:drawing>
      </w:r>
      <w:r>
        <w:rPr>
          <w:b/>
        </w:rPr>
        <w:t xml:space="preserve">    </w:t>
      </w:r>
      <w:r>
        <w:rPr>
          <w:b/>
          <w:noProof/>
        </w:rPr>
        <w:drawing>
          <wp:inline distT="0" distB="0" distL="0" distR="0">
            <wp:extent cx="2769861" cy="1557331"/>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1-06-06 (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77534" cy="1561645"/>
                    </a:xfrm>
                    <a:prstGeom prst="rect">
                      <a:avLst/>
                    </a:prstGeom>
                  </pic:spPr>
                </pic:pic>
              </a:graphicData>
            </a:graphic>
          </wp:inline>
        </w:drawing>
      </w:r>
      <w:r>
        <w:rPr>
          <w:b/>
          <w:noProof/>
        </w:rPr>
        <w:drawing>
          <wp:inline distT="0" distB="0" distL="0" distR="0">
            <wp:extent cx="2562113" cy="1440527"/>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1-06-06 (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69685" cy="1444784"/>
                    </a:xfrm>
                    <a:prstGeom prst="rect">
                      <a:avLst/>
                    </a:prstGeom>
                  </pic:spPr>
                </pic:pic>
              </a:graphicData>
            </a:graphic>
          </wp:inline>
        </w:drawing>
      </w:r>
      <w:r>
        <w:rPr>
          <w:b/>
          <w:noProof/>
        </w:rPr>
        <w:drawing>
          <wp:inline distT="0" distB="0" distL="0" distR="0">
            <wp:extent cx="2977407" cy="1674022"/>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1-06-06 (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85444" cy="1678541"/>
                    </a:xfrm>
                    <a:prstGeom prst="rect">
                      <a:avLst/>
                    </a:prstGeom>
                  </pic:spPr>
                </pic:pic>
              </a:graphicData>
            </a:graphic>
          </wp:inline>
        </w:drawing>
      </w:r>
    </w:p>
    <w:p w:rsidR="00852F1D" w:rsidRDefault="00852F1D">
      <w:pPr>
        <w:rPr>
          <w:b/>
        </w:rPr>
      </w:pPr>
    </w:p>
    <w:p w:rsidR="00852F1D" w:rsidRDefault="00852F1D">
      <w:pPr>
        <w:rPr>
          <w:b/>
        </w:rPr>
      </w:pPr>
    </w:p>
    <w:p w:rsidR="00852F1D" w:rsidRDefault="00852F1D">
      <w:pPr>
        <w:rPr>
          <w:b/>
        </w:rPr>
      </w:pPr>
      <w:r>
        <w:rPr>
          <w:b/>
        </w:rPr>
        <w:t xml:space="preserve">                                                                        Intervención 3</w:t>
      </w:r>
    </w:p>
    <w:p w:rsidR="00852F1D" w:rsidRDefault="00852F1D">
      <w:pPr>
        <w:rPr>
          <w:b/>
        </w:rPr>
      </w:pPr>
    </w:p>
    <w:p w:rsidR="00852F1D" w:rsidRDefault="00852F1D">
      <w:pPr>
        <w:rPr>
          <w:b/>
        </w:rPr>
      </w:pPr>
      <w:r>
        <w:rPr>
          <w:b/>
          <w:noProof/>
        </w:rPr>
        <w:drawing>
          <wp:inline distT="0" distB="0" distL="0" distR="0">
            <wp:extent cx="3131583" cy="176070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1-06-06 (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50153" cy="1771147"/>
                    </a:xfrm>
                    <a:prstGeom prst="rect">
                      <a:avLst/>
                    </a:prstGeom>
                  </pic:spPr>
                </pic:pic>
              </a:graphicData>
            </a:graphic>
          </wp:inline>
        </w:drawing>
      </w:r>
      <w:r>
        <w:rPr>
          <w:b/>
          <w:noProof/>
        </w:rPr>
        <w:drawing>
          <wp:inline distT="0" distB="0" distL="0" distR="0">
            <wp:extent cx="3080135" cy="1731780"/>
            <wp:effectExtent l="0" t="0" r="635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1-06-06 (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09522" cy="1748302"/>
                    </a:xfrm>
                    <a:prstGeom prst="rect">
                      <a:avLst/>
                    </a:prstGeom>
                  </pic:spPr>
                </pic:pic>
              </a:graphicData>
            </a:graphic>
          </wp:inline>
        </w:drawing>
      </w:r>
    </w:p>
    <w:p w:rsidR="00852F1D" w:rsidRDefault="00852F1D">
      <w:pPr>
        <w:rPr>
          <w:b/>
        </w:rPr>
      </w:pPr>
    </w:p>
    <w:p w:rsidR="00852F1D" w:rsidRDefault="00852F1D">
      <w:pPr>
        <w:rPr>
          <w:b/>
        </w:rPr>
      </w:pPr>
      <w:r>
        <w:rPr>
          <w:b/>
          <w:noProof/>
        </w:rPr>
        <w:drawing>
          <wp:inline distT="0" distB="0" distL="0" distR="0">
            <wp:extent cx="3201198" cy="179984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1-06-06 (1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46020" cy="1825048"/>
                    </a:xfrm>
                    <a:prstGeom prst="rect">
                      <a:avLst/>
                    </a:prstGeom>
                  </pic:spPr>
                </pic:pic>
              </a:graphicData>
            </a:graphic>
          </wp:inline>
        </w:drawing>
      </w:r>
      <w:r>
        <w:rPr>
          <w:b/>
          <w:noProof/>
        </w:rPr>
        <w:drawing>
          <wp:inline distT="0" distB="0" distL="0" distR="0">
            <wp:extent cx="3010808" cy="1692802"/>
            <wp:effectExtent l="0" t="0" r="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1-06-06 (1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31779" cy="1704593"/>
                    </a:xfrm>
                    <a:prstGeom prst="rect">
                      <a:avLst/>
                    </a:prstGeom>
                  </pic:spPr>
                </pic:pic>
              </a:graphicData>
            </a:graphic>
          </wp:inline>
        </w:drawing>
      </w:r>
    </w:p>
    <w:p w:rsidR="00852F1D" w:rsidRDefault="00852F1D">
      <w:pPr>
        <w:rPr>
          <w:b/>
        </w:rPr>
      </w:pPr>
    </w:p>
    <w:p w:rsidR="00852F1D" w:rsidRDefault="00852F1D">
      <w:pPr>
        <w:rPr>
          <w:b/>
        </w:rPr>
      </w:pPr>
    </w:p>
    <w:p w:rsidR="00852F1D" w:rsidRDefault="00852F1D">
      <w:pPr>
        <w:rPr>
          <w:b/>
        </w:rPr>
      </w:pPr>
      <w:r>
        <w:rPr>
          <w:b/>
        </w:rPr>
        <w:t>JUEGO.</w:t>
      </w:r>
    </w:p>
    <w:p w:rsidR="00852F1D" w:rsidRDefault="00852F1D">
      <w:pPr>
        <w:rPr>
          <w:b/>
        </w:rPr>
      </w:pPr>
    </w:p>
    <w:p w:rsidR="00852F1D" w:rsidRDefault="00852F1D">
      <w:pPr>
        <w:rPr>
          <w:b/>
        </w:rPr>
      </w:pPr>
      <w:r>
        <w:rPr>
          <w:b/>
          <w:noProof/>
        </w:rPr>
        <w:drawing>
          <wp:inline distT="0" distB="0" distL="0" distR="0">
            <wp:extent cx="2149812" cy="1612415"/>
            <wp:effectExtent l="0" t="0" r="3175"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10606_11401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55203" cy="1616458"/>
                    </a:xfrm>
                    <a:prstGeom prst="rect">
                      <a:avLst/>
                    </a:prstGeom>
                  </pic:spPr>
                </pic:pic>
              </a:graphicData>
            </a:graphic>
          </wp:inline>
        </w:drawing>
      </w:r>
      <w:r w:rsidR="003F4E06">
        <w:rPr>
          <w:b/>
          <w:noProof/>
        </w:rPr>
        <w:drawing>
          <wp:inline distT="0" distB="0" distL="0" distR="0">
            <wp:extent cx="2227634" cy="1670782"/>
            <wp:effectExtent l="0" t="0" r="1270"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10606_11410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32571" cy="1674485"/>
                    </a:xfrm>
                    <a:prstGeom prst="rect">
                      <a:avLst/>
                    </a:prstGeom>
                  </pic:spPr>
                </pic:pic>
              </a:graphicData>
            </a:graphic>
          </wp:inline>
        </w:drawing>
      </w:r>
    </w:p>
    <w:p w:rsidR="003F4E06" w:rsidRDefault="003F4E06">
      <w:pPr>
        <w:rPr>
          <w:b/>
        </w:rPr>
      </w:pPr>
    </w:p>
    <w:p w:rsidR="003F4E06" w:rsidRDefault="003F4E06">
      <w:pPr>
        <w:rPr>
          <w:b/>
        </w:rPr>
      </w:pPr>
    </w:p>
    <w:p w:rsidR="003F4E06" w:rsidRPr="00852F1D" w:rsidRDefault="003F4E06">
      <w:pPr>
        <w:rPr>
          <w:b/>
        </w:rPr>
      </w:pPr>
      <w:r>
        <w:rPr>
          <w:b/>
          <w:noProof/>
        </w:rPr>
        <w:drawing>
          <wp:inline distT="0" distB="0" distL="0" distR="0">
            <wp:extent cx="2251986" cy="1689046"/>
            <wp:effectExtent l="0" t="0" r="0" b="69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210606_11414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55893" cy="1691976"/>
                    </a:xfrm>
                    <a:prstGeom prst="rect">
                      <a:avLst/>
                    </a:prstGeom>
                  </pic:spPr>
                </pic:pic>
              </a:graphicData>
            </a:graphic>
          </wp:inline>
        </w:drawing>
      </w:r>
      <w:r>
        <w:rPr>
          <w:b/>
          <w:noProof/>
        </w:rPr>
        <w:drawing>
          <wp:inline distT="0" distB="0" distL="0" distR="0">
            <wp:extent cx="2227634" cy="1670781"/>
            <wp:effectExtent l="0" t="0" r="1270" b="57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210606_11403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31593" cy="1673750"/>
                    </a:xfrm>
                    <a:prstGeom prst="rect">
                      <a:avLst/>
                    </a:prstGeom>
                  </pic:spPr>
                </pic:pic>
              </a:graphicData>
            </a:graphic>
          </wp:inline>
        </w:drawing>
      </w:r>
      <w:bookmarkStart w:id="0" w:name="_GoBack"/>
      <w:bookmarkEnd w:id="0"/>
    </w:p>
    <w:sectPr w:rsidR="003F4E06" w:rsidRPr="00852F1D" w:rsidSect="008A1684">
      <w:pgSz w:w="11906" w:h="16838"/>
      <w:pgMar w:top="1418" w:right="1701" w:bottom="1418" w:left="284" w:header="340" w:footer="709"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61A3" w:rsidRDefault="005C61A3">
      <w:r>
        <w:separator/>
      </w:r>
    </w:p>
  </w:endnote>
  <w:endnote w:type="continuationSeparator" w:id="0">
    <w:p w:rsidR="005C61A3" w:rsidRDefault="005C6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61A3" w:rsidRDefault="005C61A3">
      <w:r>
        <w:separator/>
      </w:r>
    </w:p>
  </w:footnote>
  <w:footnote w:type="continuationSeparator" w:id="0">
    <w:p w:rsidR="005C61A3" w:rsidRDefault="005C61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6E3" w:rsidRDefault="00F924F6">
    <w:pPr>
      <w:pBdr>
        <w:top w:val="nil"/>
        <w:left w:val="nil"/>
        <w:bottom w:val="nil"/>
        <w:right w:val="nil"/>
        <w:between w:val="nil"/>
      </w:pBdr>
      <w:jc w:val="center"/>
      <w:rPr>
        <w:color w:val="000000"/>
      </w:rPr>
    </w:pPr>
    <w:r>
      <w:rPr>
        <w:noProof/>
        <w:color w:val="000000"/>
      </w:rPr>
      <w:drawing>
        <wp:inline distT="0" distB="0" distL="114300" distR="114300">
          <wp:extent cx="448310" cy="40894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48310" cy="408940"/>
                  </a:xfrm>
                  <a:prstGeom prst="rect">
                    <a:avLst/>
                  </a:prstGeom>
                  <a:ln/>
                </pic:spPr>
              </pic:pic>
            </a:graphicData>
          </a:graphic>
        </wp:inline>
      </w:drawing>
    </w:r>
  </w:p>
  <w:p w:rsidR="00B476E3" w:rsidRDefault="00F924F6">
    <w:pPr>
      <w:pBdr>
        <w:top w:val="nil"/>
        <w:left w:val="nil"/>
        <w:bottom w:val="nil"/>
        <w:right w:val="nil"/>
        <w:between w:val="nil"/>
      </w:pBdr>
      <w:jc w:val="center"/>
      <w:rPr>
        <w:color w:val="000000"/>
      </w:rPr>
    </w:pPr>
    <w:r>
      <w:rPr>
        <w:b/>
        <w:color w:val="000000"/>
      </w:rPr>
      <w:t>Carrera Pedagogía en Educación Diferencial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F5328"/>
    <w:multiLevelType w:val="multilevel"/>
    <w:tmpl w:val="C452071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nsid w:val="15562B41"/>
    <w:multiLevelType w:val="hybridMultilevel"/>
    <w:tmpl w:val="C5BEC03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28422FC2"/>
    <w:multiLevelType w:val="hybridMultilevel"/>
    <w:tmpl w:val="CFE4D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1395698"/>
    <w:multiLevelType w:val="hybridMultilevel"/>
    <w:tmpl w:val="AEEAC6F8"/>
    <w:lvl w:ilvl="0" w:tplc="1B969FEC">
      <w:numFmt w:val="bullet"/>
      <w:lvlText w:val="-"/>
      <w:lvlJc w:val="left"/>
      <w:pPr>
        <w:ind w:left="720" w:hanging="360"/>
      </w:pPr>
      <w:rPr>
        <w:rFonts w:ascii="Candara" w:eastAsia="Candara" w:hAnsi="Candara" w:cs="Candara"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5DB230BE"/>
    <w:multiLevelType w:val="multilevel"/>
    <w:tmpl w:val="3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67753A59"/>
    <w:multiLevelType w:val="hybridMultilevel"/>
    <w:tmpl w:val="38FA461E"/>
    <w:lvl w:ilvl="0" w:tplc="F690AABC">
      <w:numFmt w:val="bullet"/>
      <w:lvlText w:val="-"/>
      <w:lvlJc w:val="left"/>
      <w:pPr>
        <w:ind w:left="360" w:hanging="360"/>
      </w:pPr>
      <w:rPr>
        <w:rFonts w:ascii="Calibri" w:eastAsiaTheme="minorHAnsi" w:hAnsi="Calibri" w:cs="Calibri"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6">
    <w:nsid w:val="6D495BC8"/>
    <w:multiLevelType w:val="hybridMultilevel"/>
    <w:tmpl w:val="291ED8B6"/>
    <w:lvl w:ilvl="0" w:tplc="5AB66A30">
      <w:numFmt w:val="bullet"/>
      <w:lvlText w:val="-"/>
      <w:lvlJc w:val="left"/>
      <w:pPr>
        <w:ind w:left="720" w:hanging="360"/>
      </w:pPr>
      <w:rPr>
        <w:rFonts w:ascii="Calibri" w:eastAsia="Times New Roman"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75075555"/>
    <w:multiLevelType w:val="hybridMultilevel"/>
    <w:tmpl w:val="C8DE88E4"/>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num w:numId="1">
    <w:abstractNumId w:val="0"/>
  </w:num>
  <w:num w:numId="2">
    <w:abstractNumId w:val="5"/>
  </w:num>
  <w:num w:numId="3">
    <w:abstractNumId w:val="4"/>
  </w:num>
  <w:num w:numId="4">
    <w:abstractNumId w:val="3"/>
  </w:num>
  <w:num w:numId="5">
    <w:abstractNumId w:val="2"/>
  </w:num>
  <w:num w:numId="6">
    <w:abstractNumId w:val="6"/>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6E3"/>
    <w:rsid w:val="00003A86"/>
    <w:rsid w:val="00093E6B"/>
    <w:rsid w:val="000E2977"/>
    <w:rsid w:val="001C12CC"/>
    <w:rsid w:val="001E545A"/>
    <w:rsid w:val="00207D1E"/>
    <w:rsid w:val="00215644"/>
    <w:rsid w:val="002E530D"/>
    <w:rsid w:val="003D43CD"/>
    <w:rsid w:val="003E3F2B"/>
    <w:rsid w:val="003F4E06"/>
    <w:rsid w:val="004005E8"/>
    <w:rsid w:val="005C61A3"/>
    <w:rsid w:val="005F6F08"/>
    <w:rsid w:val="0062741D"/>
    <w:rsid w:val="00743EBB"/>
    <w:rsid w:val="007A1676"/>
    <w:rsid w:val="00852F1D"/>
    <w:rsid w:val="008A1684"/>
    <w:rsid w:val="00940DE2"/>
    <w:rsid w:val="009A2765"/>
    <w:rsid w:val="009D5B30"/>
    <w:rsid w:val="009F7896"/>
    <w:rsid w:val="00A73777"/>
    <w:rsid w:val="00A8696B"/>
    <w:rsid w:val="00A8770B"/>
    <w:rsid w:val="00B25831"/>
    <w:rsid w:val="00B44267"/>
    <w:rsid w:val="00B476E3"/>
    <w:rsid w:val="00B81F9D"/>
    <w:rsid w:val="00BB2B9D"/>
    <w:rsid w:val="00BD552B"/>
    <w:rsid w:val="00BE5AF7"/>
    <w:rsid w:val="00BF07AD"/>
    <w:rsid w:val="00C5037D"/>
    <w:rsid w:val="00CF7C11"/>
    <w:rsid w:val="00D361A8"/>
    <w:rsid w:val="00DA5049"/>
    <w:rsid w:val="00E71B4A"/>
    <w:rsid w:val="00E939C7"/>
    <w:rsid w:val="00F00636"/>
    <w:rsid w:val="00F03D72"/>
    <w:rsid w:val="00F924F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1CE228-EE59-40AE-9ACA-D9FE2D0A5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CL" w:eastAsia="es-C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paragraph" w:styleId="Prrafodelista">
    <w:name w:val="List Paragraph"/>
    <w:basedOn w:val="Normal"/>
    <w:uiPriority w:val="34"/>
    <w:qFormat/>
    <w:rsid w:val="00A73777"/>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SubttuloCar">
    <w:name w:val="Subtítulo Car"/>
    <w:basedOn w:val="Fuentedeprrafopredeter"/>
    <w:link w:val="Subttulo"/>
    <w:uiPriority w:val="11"/>
    <w:rsid w:val="003D43CD"/>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header" Target="header1.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14</Pages>
  <Words>2510</Words>
  <Characters>13809</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16287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Ninoska Martinez bustos</dc:creator>
  <cp:lastModifiedBy>Ninoska Martinez bustos</cp:lastModifiedBy>
  <cp:revision>3</cp:revision>
  <dcterms:created xsi:type="dcterms:W3CDTF">2021-06-04T23:14:00Z</dcterms:created>
  <dcterms:modified xsi:type="dcterms:W3CDTF">2021-06-06T15:48:00Z</dcterms:modified>
</cp:coreProperties>
</file>